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249EAA1C">
            <wp:extent cx="2670175" cy="1080135"/>
            <wp:effectExtent l="0" t="0" r="0" b="0"/>
            <wp:docPr id="55419232" name="Obrázok 1" descr="C:\KNIZNICA\nivam_logo_farebna_verzia (1).png&#10;NIV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232" name="Obrázok 1" descr="C:\KNIZNICA\nivam_logo_farebna_verzia (1).png&#10;NIV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735C8834" w:rsidR="00554F41" w:rsidRPr="00606BD1" w:rsidRDefault="00181749" w:rsidP="007725D0">
      <w:pPr>
        <w:pStyle w:val="Nadpis1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Alternatívne školstvo na Slovensku</w:t>
      </w:r>
    </w:p>
    <w:p w14:paraId="14091EF0" w14:textId="3E464221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181749">
        <w:rPr>
          <w:rFonts w:asciiTheme="minorHAnsi" w:hAnsiTheme="minorHAnsi" w:cstheme="minorHAnsi"/>
          <w:bCs/>
          <w:color w:val="295781"/>
          <w:sz w:val="36"/>
          <w:szCs w:val="36"/>
        </w:rPr>
        <w:t>200</w:t>
      </w:r>
      <w:r w:rsidR="004525BD">
        <w:rPr>
          <w:rFonts w:asciiTheme="minorHAnsi" w:hAnsiTheme="minorHAnsi" w:cstheme="minorHAnsi"/>
          <w:bCs/>
          <w:color w:val="295781"/>
          <w:sz w:val="36"/>
          <w:szCs w:val="36"/>
        </w:rPr>
        <w:t>9</w:t>
      </w:r>
      <w:r w:rsidR="007711D7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181749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7711D7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181749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7725D0">
      <w:pPr>
        <w:pStyle w:val="Nadpis2"/>
        <w:rPr>
          <w:b w:val="0"/>
        </w:rPr>
      </w:pPr>
      <w:r w:rsidRPr="00606BD1"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705D974A" w:rsidR="00554F41" w:rsidRPr="00606BD1" w:rsidRDefault="00554F41" w:rsidP="007725D0">
      <w:pPr>
        <w:pStyle w:val="Odsekzoznamu"/>
      </w:pPr>
      <w:r w:rsidRPr="00606BD1">
        <w:t>Úvod</w:t>
      </w:r>
      <w:r w:rsidRPr="00606BD1">
        <w:tab/>
      </w:r>
      <w:r w:rsidRPr="00606BD1">
        <w:tab/>
      </w:r>
      <w:r w:rsidRPr="00606BD1">
        <w:tab/>
      </w:r>
      <w:r w:rsidR="00D336A2" w:rsidRPr="00606BD1">
        <w:t>3</w:t>
      </w:r>
      <w:r w:rsidRPr="00606BD1">
        <w:tab/>
      </w:r>
    </w:p>
    <w:p w14:paraId="70482E86" w14:textId="77777777" w:rsidR="00554F41" w:rsidRPr="00606BD1" w:rsidRDefault="00554F41" w:rsidP="007725D0">
      <w:pPr>
        <w:pStyle w:val="Odsekzoznamu"/>
      </w:pPr>
    </w:p>
    <w:p w14:paraId="1C2DAD10" w14:textId="5181F0D0" w:rsidR="00554F41" w:rsidRPr="00606BD1" w:rsidRDefault="00554F41" w:rsidP="007725D0">
      <w:pPr>
        <w:pStyle w:val="Odsekzoznamu"/>
      </w:pPr>
      <w:r w:rsidRPr="00606BD1">
        <w:t>Knihy</w:t>
      </w:r>
      <w:r w:rsidRPr="00606BD1">
        <w:tab/>
      </w:r>
      <w:r w:rsidRPr="00606BD1">
        <w:tab/>
      </w:r>
      <w:r w:rsidR="00A75322">
        <w:tab/>
      </w:r>
      <w:r w:rsidR="00D336A2" w:rsidRPr="00606BD1">
        <w:t>4</w:t>
      </w:r>
      <w:r w:rsidRPr="00606BD1">
        <w:tab/>
      </w:r>
    </w:p>
    <w:p w14:paraId="1F550553" w14:textId="77777777" w:rsidR="00554F41" w:rsidRPr="00606BD1" w:rsidRDefault="00554F41" w:rsidP="007725D0">
      <w:pPr>
        <w:pStyle w:val="Odsekzoznamu"/>
      </w:pPr>
    </w:p>
    <w:p w14:paraId="1BB9F1B5" w14:textId="01002A04" w:rsidR="00554F41" w:rsidRPr="00606BD1" w:rsidRDefault="00554F41" w:rsidP="007725D0">
      <w:pPr>
        <w:pStyle w:val="Odsekzoznamu"/>
      </w:pPr>
      <w:r w:rsidRPr="00606BD1">
        <w:t>Články</w:t>
      </w:r>
      <w:r w:rsidRPr="00606BD1">
        <w:tab/>
      </w:r>
      <w:r w:rsidRPr="00606BD1">
        <w:tab/>
      </w:r>
      <w:r w:rsidRPr="00606BD1">
        <w:tab/>
      </w:r>
      <w:r w:rsidR="00C00185">
        <w:t>7</w:t>
      </w:r>
      <w:r w:rsidRPr="00606BD1">
        <w:tab/>
      </w:r>
    </w:p>
    <w:p w14:paraId="477A7B34" w14:textId="77777777" w:rsidR="00554F41" w:rsidRPr="00606BD1" w:rsidRDefault="00554F41" w:rsidP="007725D0">
      <w:pPr>
        <w:pStyle w:val="Odsekzoznamu"/>
      </w:pPr>
    </w:p>
    <w:p w14:paraId="40D55A8C" w14:textId="7853B206" w:rsidR="00554F41" w:rsidRPr="00606BD1" w:rsidRDefault="00554F41" w:rsidP="007725D0">
      <w:pPr>
        <w:pStyle w:val="Odsekzoznamu"/>
      </w:pPr>
      <w:r w:rsidRPr="00606BD1">
        <w:t>Autorský register</w:t>
      </w:r>
      <w:r w:rsidRPr="00606BD1">
        <w:tab/>
      </w:r>
      <w:r w:rsidR="00084411">
        <w:t>11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7725D0">
      <w:pPr>
        <w:pStyle w:val="Nadpis2"/>
      </w:pPr>
      <w:r w:rsidRPr="00606BD1">
        <w:lastRenderedPageBreak/>
        <w:t>Úvod</w:t>
      </w:r>
    </w:p>
    <w:p w14:paraId="00AA1592" w14:textId="504D5B34" w:rsidR="00554F41" w:rsidRPr="007711D7" w:rsidRDefault="00554F41" w:rsidP="007711D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7711D7" w:rsidRDefault="008624AE" w:rsidP="007711D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Default="000A0E96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311BD" w14:textId="77777777" w:rsidR="007711D7" w:rsidRP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C624C2" w14:textId="77777777" w:rsidR="00554F41" w:rsidRPr="007711D7" w:rsidRDefault="00554F41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8A152" w14:textId="2CB16CA3" w:rsidR="00413589" w:rsidRPr="007711D7" w:rsidRDefault="00413589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Pod alternatívnym školstvom máme na mysli školstvo, školu, ktorá je alternatívou k tradičnej škole.</w:t>
      </w:r>
    </w:p>
    <w:p w14:paraId="75A97DC4" w14:textId="48B842FF" w:rsidR="0070159A" w:rsidRPr="007711D7" w:rsidRDefault="00413589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Táto bibliografia prináša literatúru o alternatívnych školách na Slovensku za roky 2009</w:t>
      </w:r>
      <w:r w:rsidR="007711D7">
        <w:rPr>
          <w:rFonts w:asciiTheme="minorHAnsi" w:hAnsiTheme="minorHAnsi" w:cstheme="minorHAnsi"/>
          <w:sz w:val="22"/>
          <w:szCs w:val="22"/>
        </w:rPr>
        <w:t xml:space="preserve"> </w:t>
      </w:r>
      <w:r w:rsidRPr="007711D7">
        <w:rPr>
          <w:rFonts w:asciiTheme="minorHAnsi" w:hAnsiTheme="minorHAnsi" w:cstheme="minorHAnsi"/>
          <w:sz w:val="22"/>
          <w:szCs w:val="22"/>
        </w:rPr>
        <w:t>-</w:t>
      </w:r>
      <w:r w:rsidR="007711D7">
        <w:rPr>
          <w:rFonts w:asciiTheme="minorHAnsi" w:hAnsiTheme="minorHAnsi" w:cstheme="minorHAnsi"/>
          <w:sz w:val="22"/>
          <w:szCs w:val="22"/>
        </w:rPr>
        <w:t xml:space="preserve"> </w:t>
      </w:r>
      <w:r w:rsidRPr="007711D7">
        <w:rPr>
          <w:rFonts w:asciiTheme="minorHAnsi" w:hAnsiTheme="minorHAnsi" w:cstheme="minorHAnsi"/>
          <w:sz w:val="22"/>
          <w:szCs w:val="22"/>
        </w:rPr>
        <w:t>2025. Je výberová, obsahuje záznamy z katalógov knižnice a je usporiadaná chronologicky. Obsahuje autorský register.</w:t>
      </w:r>
    </w:p>
    <w:p w14:paraId="0FAC372A" w14:textId="77777777" w:rsidR="0070159A" w:rsidRPr="007711D7" w:rsidRDefault="0070159A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6D9C0" w14:textId="77777777" w:rsidR="0070159A" w:rsidRPr="007711D7" w:rsidRDefault="0070159A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13F9C" w14:textId="77777777" w:rsidR="007711D7" w:rsidRDefault="007711D7" w:rsidP="007711D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3CFA61" w14:textId="77777777" w:rsidR="007711D7" w:rsidRDefault="007711D7" w:rsidP="007711D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B4FBFF8" w14:textId="469243B9" w:rsidR="0070159A" w:rsidRPr="007711D7" w:rsidRDefault="0070159A" w:rsidP="007711D7">
      <w:pPr>
        <w:jc w:val="right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Zostavovateľka</w:t>
      </w:r>
    </w:p>
    <w:p w14:paraId="392FC3C4" w14:textId="6C24EBEF" w:rsidR="0070159A" w:rsidRPr="007711D7" w:rsidRDefault="0070159A" w:rsidP="007711D7">
      <w:pPr>
        <w:jc w:val="right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606BD1" w:rsidRDefault="00554F41" w:rsidP="007725D0">
      <w:pPr>
        <w:pStyle w:val="Nadpis2"/>
      </w:pPr>
      <w:r w:rsidRPr="00606BD1"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6613BF96" w:rsidR="00554F41" w:rsidRPr="00A75322" w:rsidRDefault="00877C5F" w:rsidP="007725D0">
      <w:pPr>
        <w:pStyle w:val="Nadpis3"/>
        <w:rPr>
          <w:b w:val="0"/>
        </w:rPr>
      </w:pPr>
      <w:r w:rsidRPr="00A75322">
        <w:t>20</w:t>
      </w:r>
      <w:r w:rsidR="002064E3">
        <w:t>13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7D22B076" w:rsidR="00151752" w:rsidRDefault="00C86374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Kozelková, Mária</w:t>
      </w:r>
    </w:p>
    <w:p w14:paraId="2DFF7703" w14:textId="5DC8F9BE" w:rsidR="00C86374" w:rsidRDefault="00C86374" w:rsidP="00C86374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Poruchy vyšších zrakových funkcií detí s detskou mozgovou obrnou : Montessori terapia / Mária Kozelková.- Krakov : Spolok Slovákov v Poľsku, 2013.- 178 s.</w:t>
      </w:r>
    </w:p>
    <w:p w14:paraId="6536B85E" w14:textId="2954788D" w:rsidR="00C86374" w:rsidRDefault="00C86374" w:rsidP="00C86374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978-83-7490-657-9</w:t>
      </w:r>
    </w:p>
    <w:p w14:paraId="08B41B94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2F38CD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480CF" w14:textId="0092BB7C" w:rsidR="002064E3" w:rsidRPr="007711D7" w:rsidRDefault="002064E3" w:rsidP="007725D0">
      <w:pPr>
        <w:pStyle w:val="Nadpis3"/>
      </w:pPr>
      <w:r w:rsidRPr="007711D7">
        <w:t>2014</w:t>
      </w:r>
    </w:p>
    <w:p w14:paraId="2CADE822" w14:textId="77777777" w:rsidR="002064E3" w:rsidRDefault="002064E3" w:rsidP="00C8637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601879C" w14:textId="6E4AC0B2" w:rsidR="00C86374" w:rsidRDefault="00C86374" w:rsidP="00C8637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Gilles Cotteová, Delphine</w:t>
      </w:r>
    </w:p>
    <w:p w14:paraId="651D2BFB" w14:textId="0C3CA1F4" w:rsidR="00C86374" w:rsidRDefault="00C86374" w:rsidP="00C86374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Montessori na doma : 80 vzdelávacích hier, ktoré si môžete vytvoriť sami / Delphine Gilles Cotteová</w:t>
      </w:r>
      <w:r>
        <w:rPr>
          <w:rFonts w:asciiTheme="minorHAnsi" w:hAnsiTheme="minorHAnsi" w:cstheme="minorHAnsi"/>
          <w:szCs w:val="22"/>
          <w:lang w:val="en-US"/>
        </w:rPr>
        <w:t>;</w:t>
      </w:r>
      <w:r>
        <w:rPr>
          <w:rFonts w:asciiTheme="minorHAnsi" w:hAnsiTheme="minorHAnsi" w:cstheme="minorHAnsi"/>
          <w:szCs w:val="22"/>
        </w:rPr>
        <w:t xml:space="preserve"> preklad Karolína Zemánková.- Ostrava : Bookmedia, 2014. – 192 s.</w:t>
      </w:r>
    </w:p>
    <w:p w14:paraId="49B46B80" w14:textId="5ED118FE" w:rsidR="00C86374" w:rsidRDefault="00C86374" w:rsidP="00C86374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978-80-7639-051-5</w:t>
      </w:r>
    </w:p>
    <w:p w14:paraId="0A363086" w14:textId="77777777" w:rsidR="002064E3" w:rsidRDefault="002064E3" w:rsidP="00C8637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7D3127B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5E8FB" w14:textId="32B43E9E" w:rsidR="002064E3" w:rsidRPr="007711D7" w:rsidRDefault="002064E3" w:rsidP="007725D0">
      <w:pPr>
        <w:pStyle w:val="Nadpis3"/>
      </w:pPr>
      <w:r w:rsidRPr="007711D7">
        <w:t>2016</w:t>
      </w:r>
    </w:p>
    <w:p w14:paraId="4633B38E" w14:textId="77777777" w:rsidR="002064E3" w:rsidRDefault="002064E3" w:rsidP="00C8637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55AF6C2" w14:textId="7ACDAB1B" w:rsidR="00C86374" w:rsidRDefault="00D644F0" w:rsidP="00C8637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Herrmann, Éve</w:t>
      </w:r>
    </w:p>
    <w:p w14:paraId="50987A36" w14:textId="3CDD1630" w:rsidR="00D644F0" w:rsidRDefault="00D644F0" w:rsidP="00D644F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Montessori aktivity pre deti : na obohacovanie slovnej zásoby</w:t>
      </w:r>
      <w:r w:rsidR="0088255A">
        <w:rPr>
          <w:rFonts w:asciiTheme="minorHAnsi" w:hAnsiTheme="minorHAnsi" w:cstheme="minorHAnsi"/>
          <w:szCs w:val="22"/>
        </w:rPr>
        <w:t>, objavovanie prírody aj sveta / text Éve Herrmann</w:t>
      </w:r>
      <w:r w:rsidR="0088255A">
        <w:rPr>
          <w:rFonts w:asciiTheme="minorHAnsi" w:hAnsiTheme="minorHAnsi" w:cstheme="minorHAnsi"/>
          <w:szCs w:val="22"/>
          <w:lang w:val="en-US"/>
        </w:rPr>
        <w:t>;</w:t>
      </w:r>
      <w:r w:rsidR="0088255A">
        <w:rPr>
          <w:rFonts w:asciiTheme="minorHAnsi" w:hAnsiTheme="minorHAnsi" w:cstheme="minorHAnsi"/>
          <w:szCs w:val="22"/>
        </w:rPr>
        <w:t xml:space="preserve"> preklad Jitka Madarásová.- Bratislava : Svojtka and Co., s.r.o., 2016.- 183 s.</w:t>
      </w:r>
    </w:p>
    <w:p w14:paraId="3946D60F" w14:textId="77777777" w:rsidR="0088255A" w:rsidRDefault="0088255A" w:rsidP="00D644F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978-80-567-0012-9</w:t>
      </w:r>
    </w:p>
    <w:p w14:paraId="5D1F3B2B" w14:textId="77777777" w:rsidR="002064E3" w:rsidRDefault="002064E3" w:rsidP="00D644F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786AF9F" w14:textId="77777777" w:rsidR="007711D7" w:rsidRDefault="007711D7" w:rsidP="00D644F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E995B12" w14:textId="3CBD6650" w:rsidR="002064E3" w:rsidRPr="007711D7" w:rsidRDefault="002064E3" w:rsidP="007725D0">
      <w:pPr>
        <w:pStyle w:val="Nadpis3"/>
      </w:pPr>
      <w:r w:rsidRPr="007711D7">
        <w:t>2017</w:t>
      </w:r>
    </w:p>
    <w:p w14:paraId="41D12588" w14:textId="77777777" w:rsidR="002064E3" w:rsidRDefault="002064E3" w:rsidP="00D644F0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D67856F" w14:textId="77777777" w:rsidR="0088255A" w:rsidRDefault="0088255A" w:rsidP="0088255A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Herrmann, Éve</w:t>
      </w:r>
    </w:p>
    <w:p w14:paraId="6C5FF8DD" w14:textId="38DB2243" w:rsidR="00C91544" w:rsidRDefault="00C91544" w:rsidP="0088255A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88255A">
        <w:rPr>
          <w:rFonts w:asciiTheme="minorHAnsi" w:hAnsiTheme="minorHAnsi" w:cstheme="minorHAnsi"/>
          <w:szCs w:val="22"/>
        </w:rPr>
        <w:t>Montessori aktivít na objavovanie sveta / text a fotografie Éve Herrmann</w:t>
      </w:r>
      <w:r w:rsidR="0088255A">
        <w:rPr>
          <w:rFonts w:asciiTheme="minorHAnsi" w:hAnsiTheme="minorHAnsi" w:cstheme="minorHAnsi"/>
          <w:szCs w:val="22"/>
          <w:lang w:val="en-US"/>
        </w:rPr>
        <w:t>;</w:t>
      </w:r>
      <w:r w:rsidR="0088255A">
        <w:rPr>
          <w:rFonts w:asciiTheme="minorHAnsi" w:hAnsiTheme="minorHAnsi" w:cstheme="minorHAnsi"/>
          <w:szCs w:val="22"/>
        </w:rPr>
        <w:t xml:space="preserve"> preložil</w:t>
      </w:r>
      <w:r>
        <w:rPr>
          <w:rFonts w:asciiTheme="minorHAnsi" w:hAnsiTheme="minorHAnsi" w:cstheme="minorHAnsi"/>
          <w:szCs w:val="22"/>
        </w:rPr>
        <w:t xml:space="preserve">a </w:t>
      </w:r>
    </w:p>
    <w:p w14:paraId="5557A4D0" w14:textId="031C3668" w:rsidR="0088255A" w:rsidRPr="007711D7" w:rsidRDefault="0088255A" w:rsidP="007711D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 xml:space="preserve">Katarína Kukučková.- </w:t>
      </w:r>
      <w:r w:rsidRPr="007711D7">
        <w:rPr>
          <w:rFonts w:asciiTheme="minorHAnsi" w:hAnsiTheme="minorHAnsi" w:cstheme="minorHAnsi"/>
          <w:sz w:val="22"/>
          <w:szCs w:val="22"/>
          <w:lang w:val="en-US"/>
        </w:rPr>
        <w:t>[Bratislava</w:t>
      </w:r>
      <w:proofErr w:type="gramStart"/>
      <w:r w:rsidRPr="007711D7">
        <w:rPr>
          <w:rFonts w:asciiTheme="minorHAnsi" w:hAnsiTheme="minorHAnsi" w:cstheme="minorHAnsi"/>
          <w:sz w:val="22"/>
          <w:szCs w:val="22"/>
          <w:lang w:val="en-US"/>
        </w:rPr>
        <w:t>]</w:t>
      </w:r>
      <w:r w:rsidRPr="007711D7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7711D7">
        <w:rPr>
          <w:rFonts w:asciiTheme="minorHAnsi" w:hAnsiTheme="minorHAnsi" w:cstheme="minorHAnsi"/>
          <w:sz w:val="22"/>
          <w:szCs w:val="22"/>
        </w:rPr>
        <w:t xml:space="preserve"> Citadelle, 2017.- 219 s.</w:t>
      </w:r>
    </w:p>
    <w:p w14:paraId="48C04683" w14:textId="2A5F5B61" w:rsidR="0088255A" w:rsidRDefault="0088255A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ISBN 978-80-8182-093-9</w:t>
      </w:r>
    </w:p>
    <w:p w14:paraId="1B4EDEE2" w14:textId="77777777" w:rsidR="007711D7" w:rsidRPr="007711D7" w:rsidRDefault="007711D7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24CB743" w14:textId="2452BDEB" w:rsidR="0088255A" w:rsidRDefault="0088255A" w:rsidP="0088255A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Herrmann, Éve</w:t>
      </w:r>
    </w:p>
    <w:p w14:paraId="3712AF05" w14:textId="55A62A45" w:rsidR="0088255A" w:rsidRDefault="0088255A" w:rsidP="0088255A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100 prvých aktivít Montessori : pre deti pri objavovaní sveta / text a fotografie Éve Herrmann</w:t>
      </w:r>
      <w:r>
        <w:rPr>
          <w:rFonts w:asciiTheme="minorHAnsi" w:hAnsiTheme="minorHAnsi" w:cstheme="minorHAnsi"/>
          <w:szCs w:val="22"/>
          <w:lang w:val="en-US"/>
        </w:rPr>
        <w:t>;</w:t>
      </w:r>
    </w:p>
    <w:p w14:paraId="26EFD78C" w14:textId="0C266719" w:rsidR="0088255A" w:rsidRDefault="00B951FA" w:rsidP="0088255A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</w:rPr>
        <w:t>p</w:t>
      </w:r>
      <w:r w:rsidR="0088255A">
        <w:rPr>
          <w:rFonts w:asciiTheme="minorHAnsi" w:hAnsiTheme="minorHAnsi" w:cstheme="minorHAnsi"/>
          <w:szCs w:val="22"/>
        </w:rPr>
        <w:t>reklad Katarína Kukučková</w:t>
      </w:r>
      <w:r w:rsidR="007F5542">
        <w:rPr>
          <w:rFonts w:asciiTheme="minorHAnsi" w:hAnsiTheme="minorHAnsi" w:cstheme="minorHAnsi"/>
          <w:szCs w:val="22"/>
        </w:rPr>
        <w:t xml:space="preserve">.- </w:t>
      </w:r>
      <w:r w:rsidR="007F5542">
        <w:rPr>
          <w:rFonts w:asciiTheme="minorHAnsi" w:hAnsiTheme="minorHAnsi" w:cstheme="minorHAnsi"/>
          <w:szCs w:val="22"/>
          <w:lang w:val="en-US"/>
        </w:rPr>
        <w:t>[Bratislava]: Citadella, 2017. – 218 s.</w:t>
      </w:r>
    </w:p>
    <w:p w14:paraId="32A83E86" w14:textId="28542D35" w:rsidR="007F5542" w:rsidRDefault="007F5542" w:rsidP="0088255A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978-80-8182-080-9</w:t>
      </w:r>
    </w:p>
    <w:p w14:paraId="3303E7D1" w14:textId="77777777" w:rsidR="007711D7" w:rsidRDefault="007711D7" w:rsidP="0088255A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698465A" w14:textId="60756D77" w:rsidR="007F5542" w:rsidRDefault="007F5542" w:rsidP="007F554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Hudáková, Veronika</w:t>
      </w:r>
    </w:p>
    <w:p w14:paraId="46952CC9" w14:textId="2C44F0A4" w:rsidR="007F5542" w:rsidRDefault="007F5542" w:rsidP="007F5542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Za oknami Freinet(ovských) škôl / Veronika Hudáková, Monika Miňová.- [Prešov] : Rokus, 2017.- 103 s.</w:t>
      </w:r>
    </w:p>
    <w:p w14:paraId="3C9E6A45" w14:textId="066E3008" w:rsidR="007F5542" w:rsidRDefault="007F5542" w:rsidP="007F5542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978-80-89510-64-1</w:t>
      </w:r>
    </w:p>
    <w:p w14:paraId="4E700EB0" w14:textId="77777777" w:rsidR="007711D7" w:rsidRDefault="007711D7" w:rsidP="007F5542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F530C22" w14:textId="63AE5D99" w:rsidR="0088255A" w:rsidRPr="00426A70" w:rsidRDefault="007F5542" w:rsidP="00426A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426A70">
        <w:rPr>
          <w:rFonts w:asciiTheme="minorHAnsi" w:hAnsiTheme="minorHAnsi" w:cstheme="minorHAnsi"/>
          <w:szCs w:val="22"/>
          <w:lang w:val="en-US"/>
        </w:rPr>
        <w:t>Place, Marie- Hélene</w:t>
      </w:r>
      <w:r w:rsidR="00426A70" w:rsidRPr="00426A70">
        <w:rPr>
          <w:rFonts w:asciiTheme="minorHAnsi" w:hAnsiTheme="minorHAnsi" w:cstheme="minorHAnsi"/>
          <w:szCs w:val="22"/>
          <w:lang w:val="en-US"/>
        </w:rPr>
        <w:t xml:space="preserve"> </w:t>
      </w:r>
    </w:p>
    <w:p w14:paraId="4100A2D0" w14:textId="0958FCBF" w:rsidR="00426A70" w:rsidRDefault="00426A70" w:rsidP="00426A70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60 aktivít Montessori pre bábätko : ako pripraviť jeho svet, prebúdzať jeho záujem a pomáhať mu k samostatnosti / Marie- Hélene Place; [preklad Jitka Madarásová</w:t>
      </w:r>
      <w:r w:rsidR="00C91544">
        <w:rPr>
          <w:rFonts w:asciiTheme="minorHAnsi" w:hAnsiTheme="minorHAnsi" w:cstheme="minorHAnsi"/>
          <w:szCs w:val="22"/>
          <w:lang w:val="en-US"/>
        </w:rPr>
        <w:t>]</w:t>
      </w:r>
      <w:r>
        <w:rPr>
          <w:rFonts w:asciiTheme="minorHAnsi" w:hAnsiTheme="minorHAnsi" w:cstheme="minorHAnsi"/>
          <w:szCs w:val="22"/>
          <w:lang w:val="en-US"/>
        </w:rPr>
        <w:t>.- Bratislava : Svojtka and Co., 2017.- 183 s.</w:t>
      </w:r>
    </w:p>
    <w:p w14:paraId="6BEBADF8" w14:textId="79E73A18" w:rsidR="00426A70" w:rsidRDefault="00426A70" w:rsidP="00426A70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978-80-567-0137-9</w:t>
      </w:r>
    </w:p>
    <w:p w14:paraId="0F92BB8D" w14:textId="77777777" w:rsidR="007711D7" w:rsidRDefault="007711D7" w:rsidP="00426A70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1A5F4350" w14:textId="5ADF0ECD" w:rsidR="00426A70" w:rsidRPr="00426A70" w:rsidRDefault="00426A70" w:rsidP="00426A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Poussin, Charlotte</w:t>
      </w:r>
    </w:p>
    <w:p w14:paraId="44F2C6D4" w14:textId="23E9BAED" w:rsidR="00C91544" w:rsidRDefault="00426A70" w:rsidP="00C91544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Montessori od narodenia do 3 rokov : nauč ma byť samým sebou / Charlotte Poussin;</w:t>
      </w:r>
      <w:r>
        <w:rPr>
          <w:rFonts w:asciiTheme="minorHAnsi" w:hAnsiTheme="minorHAnsi" w:cstheme="minorHAnsi"/>
          <w:szCs w:val="22"/>
        </w:rPr>
        <w:t xml:space="preserve"> translation Katarína Kukučková.- </w:t>
      </w:r>
      <w:r w:rsidR="00C91544">
        <w:rPr>
          <w:rFonts w:asciiTheme="minorHAnsi" w:hAnsiTheme="minorHAnsi" w:cstheme="minorHAnsi"/>
          <w:szCs w:val="22"/>
          <w:lang w:val="en-US"/>
        </w:rPr>
        <w:t xml:space="preserve">[Bratislava] </w:t>
      </w:r>
      <w:r w:rsidR="00C91544">
        <w:rPr>
          <w:rFonts w:asciiTheme="minorHAnsi" w:hAnsiTheme="minorHAnsi" w:cstheme="minorHAnsi"/>
          <w:szCs w:val="22"/>
        </w:rPr>
        <w:t xml:space="preserve">: Citadella, 2017. </w:t>
      </w:r>
      <w:r w:rsidR="00C06282">
        <w:rPr>
          <w:rFonts w:asciiTheme="minorHAnsi" w:hAnsiTheme="minorHAnsi" w:cstheme="minorHAnsi"/>
          <w:szCs w:val="22"/>
        </w:rPr>
        <w:t xml:space="preserve">- </w:t>
      </w:r>
      <w:r w:rsidR="00C91544">
        <w:rPr>
          <w:rFonts w:asciiTheme="minorHAnsi" w:hAnsiTheme="minorHAnsi" w:cstheme="minorHAnsi"/>
          <w:szCs w:val="22"/>
        </w:rPr>
        <w:t>177 s</w:t>
      </w:r>
      <w:r w:rsidR="005A6109">
        <w:rPr>
          <w:rFonts w:asciiTheme="minorHAnsi" w:hAnsiTheme="minorHAnsi" w:cstheme="minorHAnsi"/>
          <w:szCs w:val="22"/>
        </w:rPr>
        <w:t>.</w:t>
      </w:r>
      <w:r w:rsidR="00C91544">
        <w:rPr>
          <w:rFonts w:asciiTheme="minorHAnsi" w:hAnsiTheme="minorHAnsi" w:cstheme="minorHAnsi"/>
          <w:szCs w:val="22"/>
        </w:rPr>
        <w:t xml:space="preserve"> </w:t>
      </w:r>
    </w:p>
    <w:p w14:paraId="2FECD10F" w14:textId="77777777" w:rsidR="00C91544" w:rsidRDefault="00C91544" w:rsidP="00C91544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978-80-8182-078-6</w:t>
      </w:r>
    </w:p>
    <w:p w14:paraId="58C0556D" w14:textId="77777777" w:rsidR="007711D7" w:rsidRDefault="007711D7" w:rsidP="00C9154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E779752" w14:textId="77777777" w:rsidR="00C91544" w:rsidRDefault="00C91544" w:rsidP="00C9154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Slováček, Matej</w:t>
      </w:r>
    </w:p>
    <w:p w14:paraId="3C9D79F2" w14:textId="41100D50" w:rsidR="00426A70" w:rsidRDefault="00C91544" w:rsidP="00C91544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</w:rPr>
        <w:t xml:space="preserve">Dieťa je tvorcom človeka : úvod do pedagogiky Márie Montessoriovej / Matej Slováček, Monika Miňová.- </w:t>
      </w:r>
      <w:r>
        <w:rPr>
          <w:rFonts w:asciiTheme="minorHAnsi" w:hAnsiTheme="minorHAnsi" w:cstheme="minorHAnsi"/>
          <w:szCs w:val="22"/>
          <w:lang w:val="en-US"/>
        </w:rPr>
        <w:t xml:space="preserve">[Prešov] : Rokus, 2017. </w:t>
      </w:r>
      <w:r w:rsidR="00C06282">
        <w:rPr>
          <w:rFonts w:asciiTheme="minorHAnsi" w:hAnsiTheme="minorHAnsi" w:cstheme="minorHAnsi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Cs w:val="22"/>
          <w:lang w:val="en-US"/>
        </w:rPr>
        <w:t>75 s.</w:t>
      </w:r>
    </w:p>
    <w:p w14:paraId="1EE0DB25" w14:textId="5F8E5B86" w:rsidR="00C91544" w:rsidRDefault="00C91544" w:rsidP="00C91544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978-80-89510-55-9</w:t>
      </w:r>
    </w:p>
    <w:p w14:paraId="65A5C5A1" w14:textId="77777777" w:rsidR="007711D7" w:rsidRDefault="007711D7" w:rsidP="00C91544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3925949A" w14:textId="31BDEB0D" w:rsidR="0083535D" w:rsidRPr="0083535D" w:rsidRDefault="0083535D" w:rsidP="0083535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Slováček, Matej</w:t>
      </w:r>
    </w:p>
    <w:p w14:paraId="3ADD0B31" w14:textId="7181BF32" w:rsidR="0083535D" w:rsidRDefault="0083535D" w:rsidP="0083535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Pedagogika Márie Montessoriovej – terminologické minimum, alebo, Montessori pedagogika pre každého / Matej Slováček, Monika Miňová.- [Prešov]: Rokus, 2017. – 135 s.</w:t>
      </w:r>
    </w:p>
    <w:p w14:paraId="6179BA7D" w14:textId="3C82AABD" w:rsidR="0083535D" w:rsidRPr="0083535D" w:rsidRDefault="0083535D" w:rsidP="0083535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ISBN 978-80-89510-60-3</w:t>
      </w:r>
    </w:p>
    <w:p w14:paraId="4319EC4D" w14:textId="77777777" w:rsidR="00782A7E" w:rsidRPr="007711D7" w:rsidRDefault="00782A7E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95C39" w14:textId="468B1469" w:rsidR="00782A7E" w:rsidRDefault="00391C77" w:rsidP="00391C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Valente, Daniela</w:t>
      </w:r>
    </w:p>
    <w:p w14:paraId="2FCEC88A" w14:textId="2DB02B9E" w:rsidR="00391C77" w:rsidRDefault="00391C77" w:rsidP="00391C77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</w:rPr>
        <w:t>Ako oslobodiť potenciál vášho dieťaťa : praktická príručka aktivít inšpirovaná metódou Montessori pre deti od narodenia do troch rokov / Daniela Valente</w:t>
      </w:r>
      <w:r>
        <w:rPr>
          <w:rFonts w:asciiTheme="minorHAnsi" w:hAnsiTheme="minorHAnsi" w:cstheme="minorHAnsi"/>
          <w:szCs w:val="22"/>
          <w:lang w:val="en-US"/>
        </w:rPr>
        <w:t>; [preložila Barbora Daxner].- [Bratislava] &gt; Citadella, 2017.- 180 s.</w:t>
      </w:r>
    </w:p>
    <w:p w14:paraId="67C08078" w14:textId="2CCE45B7" w:rsidR="00391C77" w:rsidRDefault="00391C77" w:rsidP="00391C77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978-80-8182-079-3</w:t>
      </w:r>
    </w:p>
    <w:p w14:paraId="13247913" w14:textId="77777777" w:rsidR="002064E3" w:rsidRDefault="002064E3" w:rsidP="00391C77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083C8FA" w14:textId="77777777" w:rsidR="007711D7" w:rsidRDefault="007711D7" w:rsidP="00391C77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7A8F9743" w14:textId="1A3AE04E" w:rsidR="002064E3" w:rsidRPr="007711D7" w:rsidRDefault="002064E3" w:rsidP="007725D0">
      <w:pPr>
        <w:pStyle w:val="Nadpis3"/>
        <w:rPr>
          <w:lang w:val="en-US"/>
        </w:rPr>
      </w:pPr>
      <w:r w:rsidRPr="007711D7">
        <w:rPr>
          <w:lang w:val="en-US"/>
        </w:rPr>
        <w:t>2018</w:t>
      </w:r>
    </w:p>
    <w:p w14:paraId="42B28475" w14:textId="77777777" w:rsidR="002064E3" w:rsidRDefault="002064E3" w:rsidP="00391C77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5B50DA28" w14:textId="4316E304" w:rsidR="007313A3" w:rsidRPr="007313A3" w:rsidRDefault="007313A3" w:rsidP="007313A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Arslan Šinková, Petra</w:t>
      </w:r>
    </w:p>
    <w:p w14:paraId="5BA7E76B" w14:textId="4C477D54" w:rsidR="007313A3" w:rsidRDefault="007313A3" w:rsidP="007313A3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Ako rozvíjať schopnosti dieťaťa : návody inšpirované metódou Montessori / Petra Arslan Šinková.- Bratislava : Fortuna Libri, 2018.- 202 s.</w:t>
      </w:r>
    </w:p>
    <w:p w14:paraId="2B45087F" w14:textId="2D68FE43" w:rsidR="007313A3" w:rsidRDefault="007313A3" w:rsidP="007313A3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978-80-8142-760</w:t>
      </w:r>
      <w:r w:rsidR="005A6109">
        <w:rPr>
          <w:rFonts w:asciiTheme="minorHAnsi" w:hAnsiTheme="minorHAnsi" w:cstheme="minorHAnsi"/>
          <w:szCs w:val="22"/>
          <w:lang w:val="en-US"/>
        </w:rPr>
        <w:t>-</w:t>
      </w:r>
      <w:r>
        <w:rPr>
          <w:rFonts w:asciiTheme="minorHAnsi" w:hAnsiTheme="minorHAnsi" w:cstheme="minorHAnsi"/>
          <w:szCs w:val="22"/>
          <w:lang w:val="en-US"/>
        </w:rPr>
        <w:t>2</w:t>
      </w:r>
    </w:p>
    <w:p w14:paraId="5653B672" w14:textId="77777777" w:rsidR="007711D7" w:rsidRDefault="007711D7" w:rsidP="007313A3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49325B66" w14:textId="04A6B125" w:rsidR="007313A3" w:rsidRDefault="007313A3" w:rsidP="007313A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Arslan Šinkorová, Petra</w:t>
      </w:r>
    </w:p>
    <w:p w14:paraId="2B573072" w14:textId="1DD4912B" w:rsidR="007313A3" w:rsidRDefault="007313A3" w:rsidP="007313A3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Hry a a</w:t>
      </w:r>
      <w:r w:rsidR="00B951FA">
        <w:rPr>
          <w:rFonts w:asciiTheme="minorHAnsi" w:hAnsiTheme="minorHAnsi" w:cstheme="minorHAnsi"/>
          <w:szCs w:val="22"/>
          <w:lang w:val="en-US"/>
        </w:rPr>
        <w:t>k</w:t>
      </w:r>
      <w:r>
        <w:rPr>
          <w:rFonts w:asciiTheme="minorHAnsi" w:hAnsiTheme="minorHAnsi" w:cstheme="minorHAnsi"/>
          <w:szCs w:val="22"/>
          <w:lang w:val="en-US"/>
        </w:rPr>
        <w:t>tivity na rozvoj schopností dieťaťa : návody inšpirované metódou Montessori / Petra Arslan Šinkorová.- Bratislava : Fortuna Libri, 2018. - 195 s</w:t>
      </w:r>
      <w:r w:rsidR="005A6109">
        <w:rPr>
          <w:rFonts w:asciiTheme="minorHAnsi" w:hAnsiTheme="minorHAnsi" w:cstheme="minorHAnsi"/>
          <w:szCs w:val="22"/>
          <w:lang w:val="en-US"/>
        </w:rPr>
        <w:t>.</w:t>
      </w:r>
    </w:p>
    <w:p w14:paraId="6A847FB5" w14:textId="07080BF5" w:rsidR="007313A3" w:rsidRDefault="007313A3" w:rsidP="007313A3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978-80-8142-773-2</w:t>
      </w:r>
    </w:p>
    <w:p w14:paraId="6D7848CC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6A509AD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FC4818B" w14:textId="3A8DA2A3" w:rsidR="00D423A7" w:rsidRPr="007711D7" w:rsidRDefault="00D423A7" w:rsidP="007725D0">
      <w:pPr>
        <w:pStyle w:val="Nadpis3"/>
        <w:rPr>
          <w:lang w:val="en-US"/>
        </w:rPr>
      </w:pPr>
      <w:r w:rsidRPr="007711D7">
        <w:rPr>
          <w:lang w:val="en-US"/>
        </w:rPr>
        <w:t>2019</w:t>
      </w:r>
    </w:p>
    <w:p w14:paraId="0F2A7357" w14:textId="77777777" w:rsidR="00D423A7" w:rsidRDefault="00D423A7" w:rsidP="007313A3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30FE0395" w14:textId="726D14DF" w:rsidR="009C655B" w:rsidRDefault="009C655B" w:rsidP="009C655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Creton, Coline</w:t>
      </w:r>
    </w:p>
    <w:p w14:paraId="26BEAAE0" w14:textId="7FA22565" w:rsidR="009C655B" w:rsidRDefault="009C655B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Moje malé pokusy Montessori vo voľnom čase / activity zostavili Coline Creton a Rémy Leglise, preklad Jitka Madárasová.- Bratislava : Svojtka and Co., 2019.- 71 s.</w:t>
      </w:r>
    </w:p>
    <w:p w14:paraId="26A95A3C" w14:textId="3D4F6794" w:rsidR="009C655B" w:rsidRDefault="009C655B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978-80-567-0448-6</w:t>
      </w:r>
    </w:p>
    <w:p w14:paraId="422A7200" w14:textId="77777777" w:rsidR="007711D7" w:rsidRDefault="007711D7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44088477" w14:textId="409A6A49" w:rsidR="009C655B" w:rsidRDefault="009C655B" w:rsidP="009C655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Magdošková, Anna</w:t>
      </w:r>
    </w:p>
    <w:p w14:paraId="4B3A0B95" w14:textId="1C2666FF" w:rsidR="009C655B" w:rsidRDefault="009C655B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Metarmofózy waldorfskej materskej školy / Anna Magdošková.- [Prešov] : Rokus publishing, 2019. – 102 s.</w:t>
      </w:r>
    </w:p>
    <w:p w14:paraId="184787A4" w14:textId="696B643D" w:rsidR="009C655B" w:rsidRDefault="009C655B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978-80-89510-76-4</w:t>
      </w:r>
    </w:p>
    <w:p w14:paraId="2FCA726C" w14:textId="77777777" w:rsidR="007711D7" w:rsidRDefault="007711D7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1E5521F6" w14:textId="77777777" w:rsidR="007725D0" w:rsidRDefault="007725D0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2274759D" w14:textId="77777777" w:rsidR="007725D0" w:rsidRDefault="007725D0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2F200F70" w14:textId="77777777" w:rsidR="007725D0" w:rsidRDefault="007725D0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04B1704" w14:textId="74472A6B" w:rsidR="009C655B" w:rsidRPr="009C655B" w:rsidRDefault="009C655B" w:rsidP="009C655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lastRenderedPageBreak/>
        <w:t>Poussin, Charlotte</w:t>
      </w:r>
    </w:p>
    <w:p w14:paraId="6CDD0BCA" w14:textId="429FDFF2" w:rsidR="009C655B" w:rsidRDefault="009C655B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Nauč ma , ako to mám urobiť sám- : pedagogika Montessori pre rodičov / Charlotte Poussin, preklad Jitka Madarásová. – Bratislava : Svojtka and Co, 2019. </w:t>
      </w:r>
      <w:r w:rsidR="00C06282">
        <w:rPr>
          <w:rFonts w:asciiTheme="minorHAnsi" w:hAnsiTheme="minorHAnsi" w:cstheme="minorHAnsi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Cs w:val="22"/>
          <w:lang w:val="en-US"/>
        </w:rPr>
        <w:t>222 s.</w:t>
      </w:r>
    </w:p>
    <w:p w14:paraId="258C35E6" w14:textId="2367952F" w:rsidR="009C655B" w:rsidRDefault="009C655B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978-80-567-0340-3</w:t>
      </w:r>
    </w:p>
    <w:p w14:paraId="415EB93F" w14:textId="77777777" w:rsidR="00D423A7" w:rsidRDefault="00D423A7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07C1A8BF" w14:textId="77777777" w:rsidR="007725D0" w:rsidRDefault="007725D0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0920C088" w14:textId="19ACE21F" w:rsidR="00D423A7" w:rsidRPr="007711D7" w:rsidRDefault="00D423A7" w:rsidP="007725D0">
      <w:pPr>
        <w:pStyle w:val="Nadpis3"/>
        <w:rPr>
          <w:lang w:val="en-US"/>
        </w:rPr>
      </w:pPr>
      <w:r w:rsidRPr="007711D7">
        <w:rPr>
          <w:lang w:val="en-US"/>
        </w:rPr>
        <w:t>2021</w:t>
      </w:r>
    </w:p>
    <w:p w14:paraId="78BE46F8" w14:textId="77777777" w:rsidR="00D423A7" w:rsidRDefault="00D423A7" w:rsidP="009C655B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1C155277" w14:textId="59BF64CD" w:rsidR="008E4162" w:rsidRDefault="008E4162" w:rsidP="008E41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Môj veľký zošit Montessori. Objavuj prírodu / preklad Jitka Madarásová.- Bratislava : Svojtka and Co., 2021. – 135 s.</w:t>
      </w:r>
    </w:p>
    <w:p w14:paraId="52DA6F6A" w14:textId="04F834AA" w:rsidR="008E4162" w:rsidRDefault="008E4162" w:rsidP="008E416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978-80-567-0560-5</w:t>
      </w:r>
    </w:p>
    <w:p w14:paraId="459494FD" w14:textId="77777777" w:rsidR="007711D7" w:rsidRDefault="007711D7" w:rsidP="008E41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2B64A2E" w14:textId="59E7C287" w:rsidR="008E4162" w:rsidRDefault="008E4162" w:rsidP="008E41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Mô</w:t>
      </w:r>
      <w:r w:rsidR="005A6109">
        <w:rPr>
          <w:rFonts w:asciiTheme="minorHAnsi" w:hAnsiTheme="minorHAnsi" w:cstheme="minorHAnsi"/>
          <w:szCs w:val="22"/>
        </w:rPr>
        <w:t>j</w:t>
      </w:r>
      <w:r>
        <w:rPr>
          <w:rFonts w:asciiTheme="minorHAnsi" w:hAnsiTheme="minorHAnsi" w:cstheme="minorHAnsi"/>
          <w:szCs w:val="22"/>
        </w:rPr>
        <w:t xml:space="preserve"> veľký zošit Montessori. Objavuj svet / </w:t>
      </w:r>
      <w:r w:rsidR="003B141F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 xml:space="preserve">reklad Jitka Madarásová.- Bratislava : Svojtka and Co., 2021. </w:t>
      </w:r>
      <w:r w:rsidR="00C06282">
        <w:rPr>
          <w:rFonts w:asciiTheme="minorHAnsi" w:hAnsiTheme="minorHAnsi" w:cstheme="minorHAnsi"/>
          <w:szCs w:val="22"/>
        </w:rPr>
        <w:t xml:space="preserve">- </w:t>
      </w:r>
      <w:r>
        <w:rPr>
          <w:rFonts w:asciiTheme="minorHAnsi" w:hAnsiTheme="minorHAnsi" w:cstheme="minorHAnsi"/>
          <w:szCs w:val="22"/>
        </w:rPr>
        <w:t>143 s.</w:t>
      </w:r>
    </w:p>
    <w:p w14:paraId="707F322C" w14:textId="7F9DE4D2" w:rsidR="008E4162" w:rsidRDefault="008E4162" w:rsidP="008E416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978-80-567-0562-9</w:t>
      </w:r>
    </w:p>
    <w:p w14:paraId="42481BA4" w14:textId="77777777" w:rsidR="007711D7" w:rsidRDefault="007711D7" w:rsidP="008E41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3693AB2" w14:textId="154CE708" w:rsidR="008E4162" w:rsidRDefault="008E4162" w:rsidP="008E41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Môj veľký zošit Montessori. Prvé slová / preklad Jitka Madarásová.- Bratislava : Svojtka and Co., 2021. – 160 s.</w:t>
      </w:r>
    </w:p>
    <w:p w14:paraId="4BC54095" w14:textId="2F84AB46" w:rsidR="008E4162" w:rsidRDefault="008E4162" w:rsidP="008E416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978-80-567-0558-2</w:t>
      </w:r>
    </w:p>
    <w:p w14:paraId="185BD0DC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D8BCB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025F28" w14:textId="15683A34" w:rsidR="00D423A7" w:rsidRPr="007711D7" w:rsidRDefault="00D423A7" w:rsidP="007725D0">
      <w:pPr>
        <w:pStyle w:val="Nadpis3"/>
      </w:pPr>
      <w:r w:rsidRPr="007711D7">
        <w:t>2023</w:t>
      </w:r>
    </w:p>
    <w:p w14:paraId="7DD213DE" w14:textId="77777777" w:rsidR="00D423A7" w:rsidRDefault="00D423A7" w:rsidP="008E41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04B4F33" w14:textId="2D7CAD53" w:rsidR="00541AD0" w:rsidRDefault="00541AD0" w:rsidP="00541AD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Seldin, Tim</w:t>
      </w:r>
    </w:p>
    <w:p w14:paraId="065FE3C8" w14:textId="2A1E7CFB" w:rsidR="00541AD0" w:rsidRDefault="00541AD0" w:rsidP="00541AD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Montessori pre každého : praktická rodičovská príručka / Tim Seldin and Lorna McGrathová</w:t>
      </w:r>
      <w:r>
        <w:rPr>
          <w:rFonts w:asciiTheme="minorHAnsi" w:hAnsiTheme="minorHAnsi" w:cstheme="minorHAnsi"/>
          <w:szCs w:val="22"/>
          <w:lang w:val="en-US"/>
        </w:rPr>
        <w:t>;</w:t>
      </w:r>
    </w:p>
    <w:p w14:paraId="0D5AFEF7" w14:textId="5E8A98B8" w:rsidR="00541AD0" w:rsidRDefault="00541AD0" w:rsidP="00541AD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Preložila Romana Švecová.- Bratislava : Ikar, a.s. – Príroda, 2023. – 191 s.</w:t>
      </w:r>
    </w:p>
    <w:p w14:paraId="6F2990C2" w14:textId="3AACDC65" w:rsidR="00541AD0" w:rsidRPr="00541AD0" w:rsidRDefault="00541AD0" w:rsidP="00541AD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978-80-551-8976-5</w:t>
      </w:r>
    </w:p>
    <w:p w14:paraId="05B89EA2" w14:textId="77777777" w:rsidR="00541AD0" w:rsidRPr="008E4162" w:rsidRDefault="00541AD0" w:rsidP="008E41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1C0431A" w14:textId="77777777" w:rsidR="007313A3" w:rsidRPr="00391C77" w:rsidRDefault="007313A3" w:rsidP="007313A3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0EA17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375C1F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AC8C6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246D3C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0FD9B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89430A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1108E7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9064C1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677D9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8948F2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736AB6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64154" w14:textId="42151BAC" w:rsidR="003620A0" w:rsidRDefault="00151752" w:rsidP="007725D0">
      <w:pPr>
        <w:pStyle w:val="Nadpis2"/>
      </w:pPr>
      <w:r w:rsidRPr="00606BD1">
        <w:lastRenderedPageBreak/>
        <w:t>Články</w:t>
      </w:r>
    </w:p>
    <w:p w14:paraId="1091DF5B" w14:textId="77777777" w:rsidR="00D423A7" w:rsidRDefault="00D423A7" w:rsidP="00F4085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969C2EE" w14:textId="77777777" w:rsidR="007711D7" w:rsidRDefault="007711D7" w:rsidP="00F4085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3B296A5" w14:textId="5C9DF583" w:rsidR="00D423A7" w:rsidRPr="007711D7" w:rsidRDefault="00D423A7" w:rsidP="007725D0">
      <w:pPr>
        <w:pStyle w:val="Nadpis3"/>
      </w:pPr>
      <w:r w:rsidRPr="007711D7">
        <w:t>2009</w:t>
      </w:r>
    </w:p>
    <w:p w14:paraId="37EB1159" w14:textId="77777777" w:rsidR="007711D7" w:rsidRPr="00223558" w:rsidRDefault="007711D7" w:rsidP="00F4085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B8FC5" w14:textId="311919EC" w:rsidR="00151752" w:rsidRDefault="00452BB5" w:rsidP="00452BB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Holubcová, Mária</w:t>
      </w:r>
    </w:p>
    <w:p w14:paraId="6EE27F02" w14:textId="77777777" w:rsidR="00452BB5" w:rsidRDefault="00452BB5" w:rsidP="00452BB5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Freinetovské hodnotenie žiakov ako prvok humanizácie na základných a stredných školách? </w:t>
      </w:r>
    </w:p>
    <w:p w14:paraId="5FB26CCC" w14:textId="20BFF4BB" w:rsidR="00452BB5" w:rsidRDefault="00452BB5" w:rsidP="00452BB5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/Mária Holubcová.- In: Fyzikálne listy (online</w:t>
      </w:r>
      <w:r w:rsidR="00C00185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1337-7795.- Roč. 14, č. 4 (2009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6-8.</w:t>
      </w:r>
    </w:p>
    <w:p w14:paraId="5C47B470" w14:textId="77777777" w:rsidR="007711D7" w:rsidRPr="00452BB5" w:rsidRDefault="007711D7" w:rsidP="00452BB5">
      <w:pPr>
        <w:pStyle w:val="Odsekzoznamu"/>
        <w:rPr>
          <w:rFonts w:asciiTheme="minorHAnsi" w:hAnsiTheme="minorHAnsi" w:cstheme="minorHAnsi"/>
          <w:szCs w:val="22"/>
        </w:rPr>
      </w:pPr>
    </w:p>
    <w:p w14:paraId="1A9B6815" w14:textId="7E7E7F31" w:rsidR="00452BB5" w:rsidRDefault="00452BB5" w:rsidP="00452BB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Zelina, Miron</w:t>
      </w:r>
    </w:p>
    <w:p w14:paraId="6C424AEF" w14:textId="64C58A2A" w:rsidR="00452BB5" w:rsidRDefault="00452BB5" w:rsidP="00452BB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Štátna, súkromná alebo cirkevná? /Miron Zelina.</w:t>
      </w:r>
    </w:p>
    <w:p w14:paraId="5669C7AA" w14:textId="22C225DB" w:rsidR="00452BB5" w:rsidRDefault="00452BB5" w:rsidP="00452BB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In: Rodina a škola.- ISSN 0231-6463.- Roč .57, č.4 (2009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</w:t>
      </w:r>
      <w:r w:rsidR="00C00185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5-7.</w:t>
      </w:r>
    </w:p>
    <w:p w14:paraId="0A4F6429" w14:textId="77777777" w:rsidR="007711D7" w:rsidRPr="00452BB5" w:rsidRDefault="007711D7" w:rsidP="00452BB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D7A613D" w14:textId="4FC492E5" w:rsidR="00F4085B" w:rsidRDefault="00F4085B" w:rsidP="00F4085B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Dieťa má právo dozrieť neskôr.- Dieťa nielen pre rodičov.- ISSN 1335-0919.-</w:t>
      </w:r>
    </w:p>
    <w:p w14:paraId="78C1FC37" w14:textId="2963F235" w:rsidR="00F4085B" w:rsidRDefault="00F4085B" w:rsidP="00F4085B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Roč. 16, č. 1 (2010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50-51.</w:t>
      </w:r>
    </w:p>
    <w:p w14:paraId="0FADB754" w14:textId="77777777" w:rsidR="00D423A7" w:rsidRPr="007711D7" w:rsidRDefault="00D423A7" w:rsidP="00223558">
      <w:pPr>
        <w:pStyle w:val="Bezriadkovania"/>
      </w:pPr>
    </w:p>
    <w:p w14:paraId="6A17EDDD" w14:textId="3B4465DA" w:rsidR="00D423A7" w:rsidRDefault="00D423A7" w:rsidP="007725D0">
      <w:pPr>
        <w:pStyle w:val="Nadpis3"/>
      </w:pPr>
      <w:r w:rsidRPr="007711D7">
        <w:t>2010</w:t>
      </w:r>
    </w:p>
    <w:p w14:paraId="6B291C20" w14:textId="77777777" w:rsidR="007725D0" w:rsidRPr="007725D0" w:rsidRDefault="007725D0" w:rsidP="007725D0"/>
    <w:p w14:paraId="5C1715BF" w14:textId="6B27A586" w:rsidR="00F4085B" w:rsidRPr="00F4085B" w:rsidRDefault="00F4085B" w:rsidP="00F4085B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Chábelová, Svetla</w:t>
      </w:r>
      <w:r w:rsidRPr="00F4085B">
        <w:rPr>
          <w:rFonts w:asciiTheme="minorHAnsi" w:hAnsiTheme="minorHAnsi" w:cstheme="minorHAnsi"/>
          <w:szCs w:val="22"/>
        </w:rPr>
        <w:t>na</w:t>
      </w:r>
    </w:p>
    <w:p w14:paraId="5EBB1C44" w14:textId="6A1F59DC" w:rsidR="00F4085B" w:rsidRDefault="00F4085B" w:rsidP="00F4085B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Primárne vzdelávanie s daltonskými prvkami aj vo výučbe cudzieho jazyka / Svetlana </w:t>
      </w:r>
    </w:p>
    <w:p w14:paraId="7C108C53" w14:textId="77777777" w:rsidR="007711D7" w:rsidRDefault="00F4085B" w:rsidP="007711D7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Chábelová.- In: Pán učiteľ.- ISSN 1336-7161.- Roč. 4, č. 5 (2010/11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18-19.</w:t>
      </w:r>
    </w:p>
    <w:p w14:paraId="18A30188" w14:textId="77777777" w:rsidR="007711D7" w:rsidRDefault="007711D7" w:rsidP="00223558">
      <w:pPr>
        <w:pStyle w:val="Bezriadkovania"/>
      </w:pPr>
    </w:p>
    <w:p w14:paraId="7ED3400C" w14:textId="0B6ABB60" w:rsidR="00D423A7" w:rsidRDefault="00D423A7" w:rsidP="007725D0">
      <w:pPr>
        <w:pStyle w:val="Nadpis3"/>
      </w:pPr>
      <w:r w:rsidRPr="007711D7">
        <w:t>2011</w:t>
      </w:r>
    </w:p>
    <w:p w14:paraId="261C28A7" w14:textId="77777777" w:rsidR="007725D0" w:rsidRPr="007725D0" w:rsidRDefault="007725D0" w:rsidP="007725D0"/>
    <w:p w14:paraId="3B406721" w14:textId="46C6B654" w:rsidR="00F4085B" w:rsidRDefault="00F4085B" w:rsidP="00F4085B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Škvarková, Zuzana</w:t>
      </w:r>
    </w:p>
    <w:p w14:paraId="033E5906" w14:textId="51CF2241" w:rsidR="00BF17D9" w:rsidRDefault="00F4085B" w:rsidP="00BF17D9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Uplatnenie prvkov dalt</w:t>
      </w:r>
      <w:r w:rsidR="00B951FA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nskej metódy v procese výučby (1</w:t>
      </w:r>
      <w:r w:rsidR="00C00185">
        <w:rPr>
          <w:rFonts w:asciiTheme="minorHAnsi" w:hAnsiTheme="minorHAnsi" w:cstheme="minorHAnsi"/>
          <w:szCs w:val="22"/>
        </w:rPr>
        <w:t xml:space="preserve">.) </w:t>
      </w:r>
      <w:r>
        <w:rPr>
          <w:rFonts w:asciiTheme="minorHAnsi" w:hAnsiTheme="minorHAnsi" w:cstheme="minorHAnsi"/>
          <w:szCs w:val="22"/>
        </w:rPr>
        <w:t>/</w:t>
      </w:r>
      <w:r w:rsidR="00BF17D9">
        <w:rPr>
          <w:rFonts w:asciiTheme="minorHAnsi" w:hAnsiTheme="minorHAnsi" w:cstheme="minorHAnsi"/>
          <w:szCs w:val="22"/>
        </w:rPr>
        <w:t>Zuzana Škvarková.- In: Didaktika.- ISSN 1338-2845.- Roč. 2, č. 3 (2011</w:t>
      </w:r>
      <w:r w:rsidR="00373E8B">
        <w:rPr>
          <w:rFonts w:asciiTheme="minorHAnsi" w:hAnsiTheme="minorHAnsi" w:cstheme="minorHAnsi"/>
          <w:szCs w:val="22"/>
        </w:rPr>
        <w:t>)</w:t>
      </w:r>
      <w:r w:rsidR="00BF17D9">
        <w:rPr>
          <w:rFonts w:asciiTheme="minorHAnsi" w:hAnsiTheme="minorHAnsi" w:cstheme="minorHAnsi"/>
          <w:szCs w:val="22"/>
        </w:rPr>
        <w:t>, s. 12-16.</w:t>
      </w:r>
    </w:p>
    <w:p w14:paraId="6E6F8177" w14:textId="77777777" w:rsidR="007711D7" w:rsidRDefault="007711D7" w:rsidP="00BF17D9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4038263" w14:textId="77777777" w:rsidR="00BF17D9" w:rsidRDefault="00BF17D9" w:rsidP="00BF17D9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Škvarková, Zuzana</w:t>
      </w:r>
    </w:p>
    <w:p w14:paraId="43B26418" w14:textId="67757CF6" w:rsidR="00BF17D9" w:rsidRDefault="00BF17D9" w:rsidP="00BF17D9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Uplatnenie prvkov daltonskej metódy v procese výučby (2</w:t>
      </w:r>
      <w:r w:rsidR="00C00185">
        <w:rPr>
          <w:rFonts w:asciiTheme="minorHAnsi" w:hAnsiTheme="minorHAnsi" w:cstheme="minorHAnsi"/>
          <w:szCs w:val="22"/>
        </w:rPr>
        <w:t xml:space="preserve">.) </w:t>
      </w:r>
      <w:r>
        <w:rPr>
          <w:rFonts w:asciiTheme="minorHAnsi" w:hAnsiTheme="minorHAnsi" w:cstheme="minorHAnsi"/>
          <w:szCs w:val="22"/>
        </w:rPr>
        <w:t xml:space="preserve">/ Zuzana Škvarková.- </w:t>
      </w:r>
      <w:r w:rsidR="003B141F">
        <w:rPr>
          <w:rFonts w:asciiTheme="minorHAnsi" w:hAnsiTheme="minorHAnsi" w:cstheme="minorHAnsi"/>
          <w:szCs w:val="22"/>
        </w:rPr>
        <w:t xml:space="preserve">In: </w:t>
      </w:r>
      <w:r>
        <w:rPr>
          <w:rFonts w:asciiTheme="minorHAnsi" w:hAnsiTheme="minorHAnsi" w:cstheme="minorHAnsi"/>
          <w:szCs w:val="22"/>
        </w:rPr>
        <w:t>Didaktika.- ISSN 1338-2845.- Roč. 2, č. 4 (2011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13-18.</w:t>
      </w:r>
    </w:p>
    <w:p w14:paraId="5A353F08" w14:textId="77777777" w:rsidR="007711D7" w:rsidRDefault="007711D7" w:rsidP="00223558">
      <w:pPr>
        <w:pStyle w:val="Bezriadkovania"/>
      </w:pPr>
    </w:p>
    <w:p w14:paraId="6BC82368" w14:textId="07C98D0F" w:rsidR="00D423A7" w:rsidRDefault="00D423A7" w:rsidP="007725D0">
      <w:pPr>
        <w:pStyle w:val="Nadpis3"/>
      </w:pPr>
      <w:r w:rsidRPr="007711D7">
        <w:t>2012</w:t>
      </w:r>
    </w:p>
    <w:p w14:paraId="7D882A51" w14:textId="77777777" w:rsidR="007725D0" w:rsidRPr="007725D0" w:rsidRDefault="007725D0" w:rsidP="007725D0"/>
    <w:p w14:paraId="7831CF47" w14:textId="58FB0A1C" w:rsidR="00BF17D9" w:rsidRDefault="00BF17D9" w:rsidP="00BF17D9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Horňáková, Marta</w:t>
      </w:r>
    </w:p>
    <w:p w14:paraId="27D23F7D" w14:textId="08A84904" w:rsidR="00BF17D9" w:rsidRDefault="00BF17D9" w:rsidP="00BF17D9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Mária Montessoriová a súčasná liečebná pedagogika /Marta Horňáková.- Efeta – otvor sa – ISSN 1335-1397.- Roč. 22, č. 1 (2012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4-8</w:t>
      </w:r>
    </w:p>
    <w:p w14:paraId="29F87D14" w14:textId="77777777" w:rsidR="007711D7" w:rsidRDefault="007711D7" w:rsidP="00BF17D9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03D30AB3" w14:textId="6E578E60" w:rsidR="00A26146" w:rsidRDefault="00BF17D9" w:rsidP="006A46B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Škola, ktorej sme dali srdce – Učiteľské noviny.- </w:t>
      </w:r>
      <w:r w:rsidR="00452BB5">
        <w:rPr>
          <w:rFonts w:asciiTheme="minorHAnsi" w:hAnsiTheme="minorHAnsi" w:cstheme="minorHAnsi"/>
          <w:szCs w:val="22"/>
        </w:rPr>
        <w:t xml:space="preserve"> In: Rodina a škola.</w:t>
      </w:r>
      <w:r w:rsidR="00C00185">
        <w:rPr>
          <w:rFonts w:asciiTheme="minorHAnsi" w:hAnsiTheme="minorHAnsi" w:cstheme="minorHAnsi"/>
          <w:szCs w:val="22"/>
        </w:rPr>
        <w:t xml:space="preserve">- </w:t>
      </w:r>
      <w:r>
        <w:rPr>
          <w:rFonts w:asciiTheme="minorHAnsi" w:hAnsiTheme="minorHAnsi" w:cstheme="minorHAnsi"/>
          <w:szCs w:val="22"/>
        </w:rPr>
        <w:t>ISSN 1335-793X.- Roč.</w:t>
      </w:r>
      <w:r w:rsidR="00A26146">
        <w:rPr>
          <w:rFonts w:asciiTheme="minorHAnsi" w:hAnsiTheme="minorHAnsi" w:cstheme="minorHAnsi"/>
          <w:szCs w:val="22"/>
        </w:rPr>
        <w:t xml:space="preserve"> 14, č. 5 (2012</w:t>
      </w:r>
      <w:r w:rsidR="00373E8B">
        <w:rPr>
          <w:rFonts w:asciiTheme="minorHAnsi" w:hAnsiTheme="minorHAnsi" w:cstheme="minorHAnsi"/>
          <w:szCs w:val="22"/>
        </w:rPr>
        <w:t>)</w:t>
      </w:r>
      <w:r w:rsidR="00A26146">
        <w:rPr>
          <w:rFonts w:asciiTheme="minorHAnsi" w:hAnsiTheme="minorHAnsi" w:cstheme="minorHAnsi"/>
          <w:szCs w:val="22"/>
        </w:rPr>
        <w:t>, s. 7.</w:t>
      </w:r>
    </w:p>
    <w:p w14:paraId="3280F0FA" w14:textId="2C9B1137" w:rsidR="00D423A7" w:rsidRDefault="00D423A7" w:rsidP="00A2614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2013</w:t>
      </w:r>
    </w:p>
    <w:p w14:paraId="448188C3" w14:textId="77777777" w:rsidR="00D423A7" w:rsidRDefault="00D423A7" w:rsidP="00A2614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76CA569B" w14:textId="77777777" w:rsidR="00D423A7" w:rsidRDefault="00D423A7" w:rsidP="00D423A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Lozsi, Lívia</w:t>
      </w:r>
    </w:p>
    <w:p w14:paraId="4B6967BA" w14:textId="6B1994B2" w:rsidR="00D423A7" w:rsidRDefault="00D423A7" w:rsidP="00D423A7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Nazrite do Farebnej školy /Lívia Lozsi.- Dobrá škola.- ISSN 1338-0338.- Roč. 5, č. 4 (2013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14.</w:t>
      </w:r>
    </w:p>
    <w:p w14:paraId="1D5C3E2F" w14:textId="77777777" w:rsidR="00D423A7" w:rsidRDefault="00D423A7" w:rsidP="00A2614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A59B0E6" w14:textId="4F6A7177" w:rsidR="00A26146" w:rsidRDefault="00A26146" w:rsidP="00A2614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 Mária Montessori – málo známy klasik tvorivej pedagogiky.- In: Učiteľské noviny.- ISSN 0139-5769.- Roč. 60, č. 15 (2013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14-15.</w:t>
      </w:r>
    </w:p>
    <w:p w14:paraId="70B6BBA5" w14:textId="77777777" w:rsidR="007725D0" w:rsidRDefault="007725D0" w:rsidP="007725D0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419314B9" w14:textId="37A66B36" w:rsidR="00D423A7" w:rsidRDefault="00D423A7" w:rsidP="007725D0">
      <w:pPr>
        <w:pStyle w:val="Nadpis3"/>
      </w:pPr>
      <w:r w:rsidRPr="007711D7">
        <w:t>2014</w:t>
      </w:r>
    </w:p>
    <w:p w14:paraId="75BA6A06" w14:textId="77777777" w:rsidR="007725D0" w:rsidRPr="007725D0" w:rsidRDefault="007725D0" w:rsidP="007725D0"/>
    <w:p w14:paraId="18EFA5DB" w14:textId="4EC56CBE" w:rsidR="00A26146" w:rsidRPr="006A46B7" w:rsidRDefault="00A26146" w:rsidP="006A46B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6A46B7">
        <w:rPr>
          <w:rFonts w:asciiTheme="minorHAnsi" w:hAnsiTheme="minorHAnsi" w:cstheme="minorHAnsi"/>
          <w:szCs w:val="22"/>
        </w:rPr>
        <w:t>Žu</w:t>
      </w:r>
      <w:r w:rsidR="00811212" w:rsidRPr="006A46B7">
        <w:rPr>
          <w:rFonts w:asciiTheme="minorHAnsi" w:hAnsiTheme="minorHAnsi" w:cstheme="minorHAnsi"/>
          <w:szCs w:val="22"/>
        </w:rPr>
        <w:t>p</w:t>
      </w:r>
      <w:r w:rsidRPr="006A46B7">
        <w:rPr>
          <w:rFonts w:asciiTheme="minorHAnsi" w:hAnsiTheme="minorHAnsi" w:cstheme="minorHAnsi"/>
          <w:szCs w:val="22"/>
        </w:rPr>
        <w:t>ová, Erika</w:t>
      </w:r>
    </w:p>
    <w:p w14:paraId="6E165C13" w14:textId="37094183" w:rsidR="00A26146" w:rsidRDefault="00A26146" w:rsidP="00A2614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Montessori pedagogika ako cesta výchovy /Erika Župová.- In: Montessori v priestore formálnehoho a neformálneho vzdelávania učiteľov : zborník z odborného seminára, ktorý sa uskutočnil 24. októbra 2013 v Prešove.</w:t>
      </w:r>
      <w:r w:rsidR="0088427E">
        <w:rPr>
          <w:rFonts w:asciiTheme="minorHAnsi" w:hAnsiTheme="minorHAnsi" w:cstheme="minorHAnsi"/>
          <w:szCs w:val="22"/>
        </w:rPr>
        <w:t>(online</w:t>
      </w:r>
      <w:r w:rsidR="003729CA">
        <w:rPr>
          <w:rFonts w:asciiTheme="minorHAnsi" w:hAnsiTheme="minorHAnsi" w:cstheme="minorHAnsi"/>
          <w:szCs w:val="22"/>
        </w:rPr>
        <w:t>)</w:t>
      </w:r>
      <w:r w:rsidR="0088427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Prešov : Prešovská univerzit</w:t>
      </w:r>
      <w:r w:rsidR="0088427E">
        <w:rPr>
          <w:rFonts w:asciiTheme="minorHAnsi" w:hAnsiTheme="minorHAnsi" w:cstheme="minorHAnsi"/>
          <w:szCs w:val="22"/>
        </w:rPr>
        <w:t xml:space="preserve">a, 2014.-  S. </w:t>
      </w:r>
      <w:r w:rsidR="003729CA">
        <w:rPr>
          <w:rFonts w:asciiTheme="minorHAnsi" w:hAnsiTheme="minorHAnsi" w:cstheme="minorHAnsi"/>
          <w:szCs w:val="22"/>
        </w:rPr>
        <w:t>79-83</w:t>
      </w:r>
      <w:r w:rsidR="0088427E">
        <w:rPr>
          <w:rFonts w:asciiTheme="minorHAnsi" w:hAnsiTheme="minorHAnsi" w:cstheme="minorHAnsi"/>
          <w:szCs w:val="22"/>
        </w:rPr>
        <w:t>.</w:t>
      </w:r>
    </w:p>
    <w:p w14:paraId="4CFF7988" w14:textId="6629EF5E" w:rsidR="0088427E" w:rsidRDefault="00811212" w:rsidP="0088427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80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555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1073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6</w:t>
      </w:r>
    </w:p>
    <w:p w14:paraId="62427385" w14:textId="77777777" w:rsidR="007711D7" w:rsidRDefault="007711D7" w:rsidP="0088427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6C60440" w14:textId="77777777" w:rsidR="0088427E" w:rsidRDefault="0088427E" w:rsidP="0088427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Novotná, Erika</w:t>
      </w:r>
    </w:p>
    <w:p w14:paraId="62CBE7D8" w14:textId="418FC55C" w:rsidR="00F02D1F" w:rsidRDefault="0088427E" w:rsidP="0088427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Návrat Montessori k budúcim učiteľom, ciele, zámery, torzo projektu /Erika Novotná.- In: Montessori v priestore formálneho a neformálneho vzdelávania učiteľov : zborník z odborného seminára, ktorý sa uskutočnil 24. októbra 2013 v Prešove (online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Prešov, Prešovská univerzita</w:t>
      </w:r>
      <w:r w:rsidR="00F02D1F">
        <w:rPr>
          <w:rFonts w:asciiTheme="minorHAnsi" w:hAnsiTheme="minorHAnsi" w:cstheme="minorHAnsi"/>
          <w:szCs w:val="22"/>
        </w:rPr>
        <w:t>, 2014.- S. 7-10.</w:t>
      </w:r>
    </w:p>
    <w:p w14:paraId="3D3CF9B0" w14:textId="4DC21AE9" w:rsidR="00F02D1F" w:rsidRDefault="00F02D1F" w:rsidP="0088427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</w:t>
      </w:r>
      <w:r w:rsidR="00C0018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978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80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555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1073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6</w:t>
      </w:r>
    </w:p>
    <w:p w14:paraId="57B2ECB3" w14:textId="77777777" w:rsidR="007711D7" w:rsidRDefault="007711D7" w:rsidP="0088427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135FA5C" w14:textId="77777777" w:rsidR="00F02D1F" w:rsidRDefault="00F02D1F" w:rsidP="00F02D1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Kepeňová, Petra</w:t>
      </w:r>
    </w:p>
    <w:p w14:paraId="0041A74E" w14:textId="2A8F3FB4" w:rsidR="0013233C" w:rsidRDefault="00F02D1F" w:rsidP="00F02D1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Montessori v praxi /Petra Kepeňová.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 xml:space="preserve"> In: </w:t>
      </w:r>
      <w:r w:rsidR="00A26146" w:rsidRPr="00F02D1F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Montessori v priestore formálneho a neformálneho vzdelávania učiteľov : zborník z odborného seminára, ktorý sa uskutočnil 24. októbra 2013 v</w:t>
      </w:r>
      <w:r w:rsidR="00053F24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Prešove</w:t>
      </w:r>
      <w:r w:rsidR="00053F24">
        <w:rPr>
          <w:rFonts w:asciiTheme="minorHAnsi" w:hAnsiTheme="minorHAnsi" w:cstheme="minorHAnsi"/>
          <w:szCs w:val="22"/>
        </w:rPr>
        <w:t xml:space="preserve"> (online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Prešov : Prešovská univerzita, 2014. – S. 45-53.</w:t>
      </w:r>
    </w:p>
    <w:p w14:paraId="62137005" w14:textId="5AF32851" w:rsidR="00053F24" w:rsidRDefault="00053F24" w:rsidP="00F02D1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80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555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1073</w:t>
      </w:r>
      <w:r w:rsidR="00C00185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6</w:t>
      </w:r>
    </w:p>
    <w:p w14:paraId="658BCAA9" w14:textId="77777777" w:rsidR="007711D7" w:rsidRDefault="007711D7" w:rsidP="00F02D1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5F93C657" w14:textId="113CE584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Komorovská, Vladimíra</w:t>
      </w:r>
    </w:p>
    <w:p w14:paraId="23CA2A14" w14:textId="1439D509" w:rsidR="002F0694" w:rsidRDefault="002F0694" w:rsidP="002F0694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Kľukatá cesta k vzorovej pedagogike /spracovala Vladimíra Komorovská.- In: Učiteľské noviny.- ISSN 0139-5769.- Roč. 61, č. 42 (2014</w:t>
      </w:r>
      <w:r w:rsidR="00394FA1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Píl.: Školstvo odborne.- Č. 42 (2014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30-31.</w:t>
      </w:r>
    </w:p>
    <w:p w14:paraId="4B5156C2" w14:textId="77777777" w:rsidR="007711D7" w:rsidRDefault="007711D7" w:rsidP="002F0694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7634649E" w14:textId="4A7C205F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Kunová, Lenka</w:t>
      </w:r>
    </w:p>
    <w:p w14:paraId="4D0594E7" w14:textId="16F7F5EE" w:rsidR="007711D7" w:rsidRDefault="002F0694" w:rsidP="007711D7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Pokoj v duši / Lenka Kunová.- Dobrá škola.- ISSN 1338-0338.- Roč. 5</w:t>
      </w:r>
      <w:r w:rsidR="00452BB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, č. 9 (2014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16-18</w:t>
      </w:r>
      <w:r w:rsidR="008F20F2">
        <w:rPr>
          <w:rFonts w:asciiTheme="minorHAnsi" w:hAnsiTheme="minorHAnsi" w:cstheme="minorHAnsi"/>
          <w:szCs w:val="22"/>
        </w:rPr>
        <w:t>.</w:t>
      </w:r>
    </w:p>
    <w:p w14:paraId="18F41B21" w14:textId="77777777" w:rsidR="007711D7" w:rsidRDefault="007711D7" w:rsidP="00223558">
      <w:pPr>
        <w:pStyle w:val="Bezriadkovania"/>
      </w:pPr>
    </w:p>
    <w:p w14:paraId="1644060B" w14:textId="42718B26" w:rsidR="00811212" w:rsidRDefault="00811212" w:rsidP="007725D0">
      <w:pPr>
        <w:pStyle w:val="Nadpis3"/>
      </w:pPr>
      <w:r w:rsidRPr="007711D7">
        <w:t>2015</w:t>
      </w:r>
    </w:p>
    <w:p w14:paraId="4A805043" w14:textId="77777777" w:rsidR="007725D0" w:rsidRPr="007725D0" w:rsidRDefault="007725D0" w:rsidP="007725D0"/>
    <w:p w14:paraId="3CFD3B29" w14:textId="7FB83D2E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Kizivatová, Tatiana</w:t>
      </w:r>
    </w:p>
    <w:p w14:paraId="34F29BC1" w14:textId="2BB3B22F" w:rsidR="002F0694" w:rsidRDefault="002F0694" w:rsidP="002F0694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Daltonské vyučovanie </w:t>
      </w:r>
      <w:r w:rsidR="00394FA1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Tatiana Kizivatová.- In: Právny kuriér pre školy.- ISSN 1337-0170.- Roč. 10, február (2015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5-8.</w:t>
      </w:r>
    </w:p>
    <w:p w14:paraId="4FBEF1CD" w14:textId="77777777" w:rsidR="007711D7" w:rsidRDefault="007711D7" w:rsidP="002F0694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61C62A7" w14:textId="6B264B50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Klusová, Nina</w:t>
      </w:r>
    </w:p>
    <w:p w14:paraId="04624BDE" w14:textId="06910E32" w:rsidR="002F0694" w:rsidRDefault="002F0694" w:rsidP="002F0694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Detský svet podľa Montessori / Nina Klusová.- In: Dieťa.- ISSN 1335-0919.-</w:t>
      </w:r>
      <w:r w:rsidR="00FA506F">
        <w:rPr>
          <w:rFonts w:asciiTheme="minorHAnsi" w:hAnsiTheme="minorHAnsi" w:cstheme="minorHAnsi"/>
          <w:szCs w:val="22"/>
        </w:rPr>
        <w:t xml:space="preserve"> Roč. 21, č. 8 (2015</w:t>
      </w:r>
      <w:r w:rsidR="00373E8B">
        <w:rPr>
          <w:rFonts w:asciiTheme="minorHAnsi" w:hAnsiTheme="minorHAnsi" w:cstheme="minorHAnsi"/>
          <w:szCs w:val="22"/>
        </w:rPr>
        <w:t>)</w:t>
      </w:r>
      <w:r w:rsidR="00FA506F">
        <w:rPr>
          <w:rFonts w:asciiTheme="minorHAnsi" w:hAnsiTheme="minorHAnsi" w:cstheme="minorHAnsi"/>
          <w:szCs w:val="22"/>
        </w:rPr>
        <w:t>, s. 60-62</w:t>
      </w:r>
      <w:r w:rsidR="003B141F">
        <w:rPr>
          <w:rFonts w:asciiTheme="minorHAnsi" w:hAnsiTheme="minorHAnsi" w:cstheme="minorHAnsi"/>
          <w:szCs w:val="22"/>
        </w:rPr>
        <w:t>.</w:t>
      </w:r>
    </w:p>
    <w:p w14:paraId="57AD17FF" w14:textId="77777777" w:rsidR="007711D7" w:rsidRDefault="007711D7" w:rsidP="002F0694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7932182" w14:textId="05DA5AFA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Mária Montessori radí rodičom.- Dobrá škola.- ISSN 1338-0338.- Roč. 6, č. 9 (2015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17</w:t>
      </w:r>
      <w:r w:rsidR="003B141F">
        <w:rPr>
          <w:rFonts w:asciiTheme="minorHAnsi" w:hAnsiTheme="minorHAnsi" w:cstheme="minorHAnsi"/>
          <w:szCs w:val="22"/>
        </w:rPr>
        <w:t>.</w:t>
      </w:r>
    </w:p>
    <w:p w14:paraId="5E749062" w14:textId="77777777" w:rsidR="007711D7" w:rsidRDefault="007711D7" w:rsidP="007711D7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4502383E" w14:textId="77777777" w:rsidR="007725D0" w:rsidRDefault="007725D0" w:rsidP="007711D7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5371A607" w14:textId="77777777" w:rsidR="007725D0" w:rsidRDefault="007725D0" w:rsidP="007711D7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470D2DE" w14:textId="267E8301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Sondej Hosťovecká, Martina</w:t>
      </w:r>
    </w:p>
    <w:p w14:paraId="57F25ACF" w14:textId="1ACFC7A7" w:rsidR="00FA506F" w:rsidRDefault="00FA506F" w:rsidP="00FA506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Nechať dieťa žiť slobodne / Martina Sondej Hosťovecká.- In: Dobrá škola.- ISSN 1338-0338.- Roč. 7, č. 1 (2015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6-7.</w:t>
      </w:r>
    </w:p>
    <w:p w14:paraId="4B686427" w14:textId="77777777" w:rsidR="008F20F2" w:rsidRDefault="008F20F2" w:rsidP="00FA506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E353685" w14:textId="64FBB49D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Ridzoňová, Michaela</w:t>
      </w:r>
    </w:p>
    <w:p w14:paraId="49881BC2" w14:textId="302B22D1" w:rsidR="00FA506F" w:rsidRDefault="00FA506F" w:rsidP="00FA506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Les ako materská škola / Michaela Ridzoňová.- In: Dieťa.- ISSN 1335-0919.- Roč. 21, č. 4 (2015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36-37.</w:t>
      </w:r>
    </w:p>
    <w:p w14:paraId="18875DFD" w14:textId="77777777" w:rsidR="008F20F2" w:rsidRDefault="008F20F2" w:rsidP="00FA506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2CD5895" w14:textId="12961A17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Slováček, Matej</w:t>
      </w:r>
    </w:p>
    <w:p w14:paraId="24FEF345" w14:textId="27C772AB" w:rsidR="00FA506F" w:rsidRDefault="00FA506F" w:rsidP="00FA506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Vzdelávanie učiteľov materských škôl a pedagogika Márie Montessoriovej /Matej Slováček.- In: Teória a prax trvalo udržateľného rozvoja v materských školách</w:t>
      </w:r>
      <w:r w:rsidR="008C150E">
        <w:rPr>
          <w:rFonts w:asciiTheme="minorHAnsi" w:hAnsiTheme="minorHAnsi" w:cstheme="minorHAnsi"/>
          <w:szCs w:val="22"/>
        </w:rPr>
        <w:t xml:space="preserve"> : zborník príspevkov z medzinárodnej vedecko-odbornej konferencie 5.-6. október 2015.- Prešov : Prešovská univerzita, 2015. – S. 124-135.</w:t>
      </w:r>
    </w:p>
    <w:p w14:paraId="627D2CFB" w14:textId="6422F7A0" w:rsidR="008C150E" w:rsidRDefault="008C150E" w:rsidP="00FA506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</w:t>
      </w:r>
      <w:r w:rsidR="00394FA1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80</w:t>
      </w:r>
      <w:r w:rsidR="00394FA1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555</w:t>
      </w:r>
      <w:r w:rsidR="00394FA1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1545</w:t>
      </w:r>
      <w:r w:rsidR="00394FA1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8</w:t>
      </w:r>
    </w:p>
    <w:p w14:paraId="5DB3BE44" w14:textId="77777777" w:rsidR="007711D7" w:rsidRDefault="007711D7" w:rsidP="00FA506F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57957B3" w14:textId="2D557A6D" w:rsidR="008C150E" w:rsidRDefault="008C150E" w:rsidP="008C150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Slováček, Matej</w:t>
      </w:r>
    </w:p>
    <w:p w14:paraId="7F627F93" w14:textId="01E37AE8" w:rsidR="008C150E" w:rsidRDefault="008C150E" w:rsidP="008C150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Vzťah edukanta a edukátora podľa Márie Montessoriovej / Matej Slováček.- In: Naša škola.- ISSN 1335-2733.- Roč. 19, č. 7 (2015/16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12-19.</w:t>
      </w:r>
    </w:p>
    <w:p w14:paraId="5C090724" w14:textId="77777777" w:rsidR="00223558" w:rsidRDefault="00223558" w:rsidP="00223558">
      <w:pPr>
        <w:pStyle w:val="Bezriadkovania"/>
      </w:pPr>
    </w:p>
    <w:p w14:paraId="6478DAA8" w14:textId="77C858F1" w:rsidR="00811212" w:rsidRDefault="00811212" w:rsidP="007725D0">
      <w:pPr>
        <w:pStyle w:val="Nadpis3"/>
      </w:pPr>
      <w:r w:rsidRPr="007711D7">
        <w:t>2016</w:t>
      </w:r>
    </w:p>
    <w:p w14:paraId="24CBDDEF" w14:textId="77777777" w:rsidR="007725D0" w:rsidRPr="007725D0" w:rsidRDefault="007725D0" w:rsidP="007725D0"/>
    <w:p w14:paraId="333CE192" w14:textId="7647D637" w:rsidR="008C150E" w:rsidRDefault="008C150E" w:rsidP="008C150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Járosiová, Kristína</w:t>
      </w:r>
    </w:p>
    <w:p w14:paraId="2B501E38" w14:textId="7E454C36" w:rsidR="008C150E" w:rsidRDefault="008C150E" w:rsidP="008C150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Emocionálna inteligencia a tvorivosť žiakov tradičných základných škôl a waldorfskej základnej školy /Kristína Járosiová, Dominika Dokt</w:t>
      </w:r>
      <w:r w:rsidR="00394FA1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rová.- In: Psychológia a patopsychol</w:t>
      </w:r>
      <w:r w:rsidR="00394FA1">
        <w:rPr>
          <w:rFonts w:asciiTheme="minorHAnsi" w:hAnsiTheme="minorHAnsi" w:cstheme="minorHAnsi"/>
          <w:szCs w:val="22"/>
        </w:rPr>
        <w:t>ó</w:t>
      </w:r>
      <w:r>
        <w:rPr>
          <w:rFonts w:asciiTheme="minorHAnsi" w:hAnsiTheme="minorHAnsi" w:cstheme="minorHAnsi"/>
          <w:szCs w:val="22"/>
        </w:rPr>
        <w:t>gia dieťaťa.- ISSN 0555-5574.- Roč. 50, č. 3 (2016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222-235.</w:t>
      </w:r>
    </w:p>
    <w:p w14:paraId="339607A4" w14:textId="77777777" w:rsidR="007711D7" w:rsidRPr="00FA506F" w:rsidRDefault="007711D7" w:rsidP="008C150E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416EB31A" w14:textId="04BEF697" w:rsidR="0088427E" w:rsidRDefault="004B3DC1" w:rsidP="004B3DC1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Matulčíková, Mária</w:t>
      </w:r>
    </w:p>
    <w:p w14:paraId="74927CF2" w14:textId="76944D9E" w:rsidR="004B3DC1" w:rsidRDefault="004B3DC1" w:rsidP="004B3DC1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Alternatívna škola – jej história a význam pre súčasnú prax výchovy a vzdelávania /Mária Matulčíková.-In: Pán učiteľ.- ISSN 1336-7161.-Roč. 7, č. 4 (2016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10-15.</w:t>
      </w:r>
    </w:p>
    <w:p w14:paraId="023BD9A9" w14:textId="77777777" w:rsidR="007711D7" w:rsidRDefault="007711D7" w:rsidP="004B3DC1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445286F" w14:textId="0F41E882" w:rsidR="0088427E" w:rsidRDefault="004B3DC1" w:rsidP="004B3DC1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Mečiarová, Katarína</w:t>
      </w:r>
    </w:p>
    <w:p w14:paraId="7A0C6E08" w14:textId="3272A208" w:rsidR="004B3DC1" w:rsidRDefault="004B3DC1" w:rsidP="004B3DC1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Montessori pedagogika – mier začína v našich deťoch / Katarína Mečiarová.- Dieťa.- ISSN 1335-0919. – Roč. 22, č. 6 (2016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63-65.</w:t>
      </w:r>
    </w:p>
    <w:p w14:paraId="737C728A" w14:textId="77777777" w:rsidR="007711D7" w:rsidRDefault="007711D7" w:rsidP="004B3DC1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A476397" w14:textId="4446F7CE" w:rsidR="004B3DC1" w:rsidRDefault="004B3DC1" w:rsidP="004B3DC1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Mečiarová, Katarína</w:t>
      </w:r>
    </w:p>
    <w:p w14:paraId="408B2419" w14:textId="72BEDBA7" w:rsidR="004B3DC1" w:rsidRDefault="004B3DC1" w:rsidP="004B3DC1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Montessori prostredie – príprava detí na život / Katarína Mečiarová, Barbora Hricová.- In: Dieťa.- ISSN 1335-0919.- Roč. 22, č. 7-8 (2016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40-41.</w:t>
      </w:r>
    </w:p>
    <w:p w14:paraId="0CE79C96" w14:textId="77777777" w:rsidR="007711D7" w:rsidRDefault="007711D7" w:rsidP="004B3DC1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1E42EC4" w14:textId="6B58AE62" w:rsidR="00C533AC" w:rsidRDefault="00C533AC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Slováček, Matej</w:t>
      </w:r>
    </w:p>
    <w:p w14:paraId="20318547" w14:textId="1EFD9233" w:rsidR="00C533AC" w:rsidRDefault="00C533AC" w:rsidP="00C533A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Pedagogika Márie Montessoriovej a jej miesto v príprave dieťaťa na vstup do primárnej školy / Matej Slováček, Monika Miňová.- In: Naša škola.- ISSN 1335-2733.- Roč. 20, č. 8 (2016/17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14-23.</w:t>
      </w:r>
    </w:p>
    <w:p w14:paraId="588266D0" w14:textId="77777777" w:rsidR="00223558" w:rsidRDefault="00223558" w:rsidP="00223558">
      <w:pPr>
        <w:pStyle w:val="Bezriadkovania"/>
      </w:pPr>
    </w:p>
    <w:p w14:paraId="08AC6DF6" w14:textId="77777777" w:rsidR="007725D0" w:rsidRDefault="007725D0" w:rsidP="00223558">
      <w:pPr>
        <w:pStyle w:val="Bezriadkovania"/>
      </w:pPr>
    </w:p>
    <w:p w14:paraId="446F2BE7" w14:textId="77777777" w:rsidR="007725D0" w:rsidRDefault="007725D0" w:rsidP="00223558">
      <w:pPr>
        <w:pStyle w:val="Bezriadkovania"/>
      </w:pPr>
    </w:p>
    <w:p w14:paraId="697EA921" w14:textId="77777777" w:rsidR="007725D0" w:rsidRDefault="007725D0" w:rsidP="00223558">
      <w:pPr>
        <w:pStyle w:val="Bezriadkovania"/>
      </w:pPr>
    </w:p>
    <w:p w14:paraId="7051B9AE" w14:textId="0B83C0A6" w:rsidR="00811212" w:rsidRDefault="00811212" w:rsidP="007725D0">
      <w:pPr>
        <w:pStyle w:val="Nadpis3"/>
      </w:pPr>
      <w:r w:rsidRPr="007711D7">
        <w:lastRenderedPageBreak/>
        <w:t>2017</w:t>
      </w:r>
    </w:p>
    <w:p w14:paraId="3A80243A" w14:textId="77777777" w:rsidR="007725D0" w:rsidRPr="007725D0" w:rsidRDefault="007725D0" w:rsidP="007725D0"/>
    <w:p w14:paraId="45637A34" w14:textId="3875CB18" w:rsidR="00C533AC" w:rsidRDefault="00C533AC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Lutherová, Viera</w:t>
      </w:r>
    </w:p>
    <w:p w14:paraId="21436E0C" w14:textId="00DE842D" w:rsidR="00C533AC" w:rsidRDefault="00C533AC" w:rsidP="00C533A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Hovorme o školstve : Slobodná škola Summerhill / Viera Lutherová.- In: Dieťa.- ISSN 1335-0919.-Roč. 23, č. 8-9 (2017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40-42.</w:t>
      </w:r>
    </w:p>
    <w:p w14:paraId="504C414D" w14:textId="77777777" w:rsidR="00223558" w:rsidRDefault="00223558" w:rsidP="00C533A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0475440" w14:textId="11A1D5E0" w:rsidR="00C533AC" w:rsidRDefault="00C533AC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Matulčíková, Mária</w:t>
      </w:r>
    </w:p>
    <w:p w14:paraId="18B87319" w14:textId="7381570F" w:rsidR="00C533AC" w:rsidRDefault="00C533AC" w:rsidP="00C533A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Pedagogika Márie Montessoriovej ako inšpiračný zdroj nových pohľadov na výchovu detí predškolského veku : ako vychovávať deti, aby sme podporili ich vývin a svoj nestratili. /Mária Matulčíková.- In: Pán učiteľ.- ISSN 1336-7161.- Roč. 8, č. 2 (2017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14-17.</w:t>
      </w:r>
    </w:p>
    <w:p w14:paraId="18330DCF" w14:textId="77777777" w:rsidR="008F20F2" w:rsidRDefault="008F20F2" w:rsidP="00C533AC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4CFA9C1" w14:textId="12607D5F" w:rsidR="00C533AC" w:rsidRDefault="00AF73B6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Slováček, Matej</w:t>
      </w:r>
    </w:p>
    <w:p w14:paraId="5EE2C634" w14:textId="11437964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Pedagogika </w:t>
      </w:r>
      <w:r w:rsidR="00394FA1">
        <w:rPr>
          <w:rFonts w:asciiTheme="minorHAnsi" w:hAnsiTheme="minorHAnsi" w:cstheme="minorHAnsi"/>
          <w:szCs w:val="22"/>
        </w:rPr>
        <w:t>M</w:t>
      </w:r>
      <w:r>
        <w:rPr>
          <w:rFonts w:asciiTheme="minorHAnsi" w:hAnsiTheme="minorHAnsi" w:cstheme="minorHAnsi"/>
          <w:szCs w:val="22"/>
        </w:rPr>
        <w:t>árie Montessoriovej v odborných periodikách na Slovensku a v Česku / Matej Slováček.- Naša škola.- ISSN 1335-2733.- Roč. 21, č. 9-10 (2017/18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32-38.</w:t>
      </w:r>
    </w:p>
    <w:p w14:paraId="7D203FCA" w14:textId="52271EB0" w:rsidR="00811212" w:rsidRDefault="00811212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2018</w:t>
      </w:r>
    </w:p>
    <w:p w14:paraId="71221483" w14:textId="77777777" w:rsidR="00811212" w:rsidRDefault="00811212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2FC5ED81" w14:textId="192177B1" w:rsidR="00AF73B6" w:rsidRPr="007711D7" w:rsidRDefault="00AF73B6" w:rsidP="00AF73B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711D7">
        <w:rPr>
          <w:rFonts w:asciiTheme="minorHAnsi" w:hAnsiTheme="minorHAnsi" w:cstheme="minorHAnsi"/>
          <w:szCs w:val="22"/>
        </w:rPr>
        <w:t>Rady Márie Montessoriovej rodičom / autor (aš</w:t>
      </w:r>
      <w:r w:rsidR="00394FA1" w:rsidRPr="007711D7">
        <w:rPr>
          <w:rFonts w:asciiTheme="minorHAnsi" w:hAnsiTheme="minorHAnsi" w:cstheme="minorHAnsi"/>
          <w:szCs w:val="22"/>
        </w:rPr>
        <w:t>)</w:t>
      </w:r>
      <w:r w:rsidRPr="007711D7">
        <w:rPr>
          <w:rFonts w:asciiTheme="minorHAnsi" w:hAnsiTheme="minorHAnsi" w:cstheme="minorHAnsi"/>
          <w:szCs w:val="22"/>
        </w:rPr>
        <w:t>.- In: Rodina a škola.- ISSN 0231-6463</w:t>
      </w:r>
    </w:p>
    <w:p w14:paraId="4C578BF5" w14:textId="49D7D5B2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Roč. 67, č. 2 (2018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23.</w:t>
      </w:r>
    </w:p>
    <w:p w14:paraId="07FE3A0F" w14:textId="77777777" w:rsidR="007711D7" w:rsidRDefault="007711D7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786F406" w14:textId="4995F587" w:rsidR="00AF73B6" w:rsidRDefault="00AF73B6" w:rsidP="00AF73B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Lichtnerová, Blanka</w:t>
      </w:r>
    </w:p>
    <w:p w14:paraId="2799B75D" w14:textId="140F72F7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Waldorf doma: </w:t>
      </w:r>
      <w:r w:rsidR="00830D47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rirodzená výchova pre zdravý vývin dieťaťa / Blanka Lichtnerová.- Dieťa.- ISSN 1335-0919.- Roč. 24, č. 6-7 (2018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 xml:space="preserve">, s. </w:t>
      </w:r>
      <w:r w:rsidR="00830D47">
        <w:rPr>
          <w:rFonts w:asciiTheme="minorHAnsi" w:hAnsiTheme="minorHAnsi" w:cstheme="minorHAnsi"/>
          <w:szCs w:val="22"/>
        </w:rPr>
        <w:t>[</w:t>
      </w:r>
      <w:r>
        <w:rPr>
          <w:rFonts w:asciiTheme="minorHAnsi" w:hAnsiTheme="minorHAnsi" w:cstheme="minorHAnsi"/>
          <w:szCs w:val="22"/>
        </w:rPr>
        <w:t>44-</w:t>
      </w:r>
      <w:r w:rsidRPr="00AF73B6">
        <w:rPr>
          <w:rFonts w:asciiTheme="minorHAnsi" w:hAnsiTheme="minorHAnsi" w:cstheme="minorHAnsi"/>
          <w:szCs w:val="22"/>
        </w:rPr>
        <w:t>46</w:t>
      </w:r>
      <w:r w:rsidR="00830D47">
        <w:rPr>
          <w:rFonts w:asciiTheme="minorHAnsi" w:hAnsiTheme="minorHAnsi" w:cstheme="minorHAnsi"/>
          <w:szCs w:val="22"/>
        </w:rPr>
        <w:t>].</w:t>
      </w:r>
    </w:p>
    <w:p w14:paraId="4F0DD410" w14:textId="77777777" w:rsidR="007711D7" w:rsidRDefault="007711D7" w:rsidP="00223558">
      <w:pPr>
        <w:pStyle w:val="Bezriadkovania"/>
      </w:pPr>
    </w:p>
    <w:p w14:paraId="60CF2BAD" w14:textId="0F126087" w:rsidR="00811212" w:rsidRDefault="00811212" w:rsidP="007725D0">
      <w:pPr>
        <w:pStyle w:val="Nadpis3"/>
      </w:pPr>
      <w:r w:rsidRPr="007711D7">
        <w:t>2020</w:t>
      </w:r>
    </w:p>
    <w:p w14:paraId="2166F658" w14:textId="77777777" w:rsidR="007725D0" w:rsidRPr="007725D0" w:rsidRDefault="007725D0" w:rsidP="007725D0"/>
    <w:p w14:paraId="3EE8C527" w14:textId="731192CF" w:rsidR="00AF73B6" w:rsidRDefault="00AF73B6" w:rsidP="00AF73B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Laciková, Danka</w:t>
      </w:r>
    </w:p>
    <w:p w14:paraId="40E10603" w14:textId="13ACB653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Poznávanie prírody v Montessori vz</w:t>
      </w:r>
      <w:r w:rsidR="00EC0C91">
        <w:rPr>
          <w:rFonts w:asciiTheme="minorHAnsi" w:hAnsiTheme="minorHAnsi" w:cstheme="minorHAnsi"/>
          <w:szCs w:val="22"/>
        </w:rPr>
        <w:t>delávaní / Danka Laciková.- In: Dieťa.-ISSN 1335-0919.- Roč. 26, č. 6-7 (2020</w:t>
      </w:r>
      <w:r w:rsidR="00373E8B">
        <w:rPr>
          <w:rFonts w:asciiTheme="minorHAnsi" w:hAnsiTheme="minorHAnsi" w:cstheme="minorHAnsi"/>
          <w:szCs w:val="22"/>
        </w:rPr>
        <w:t>)</w:t>
      </w:r>
      <w:r w:rsidR="00EC0C91">
        <w:rPr>
          <w:rFonts w:asciiTheme="minorHAnsi" w:hAnsiTheme="minorHAnsi" w:cstheme="minorHAnsi"/>
          <w:szCs w:val="22"/>
        </w:rPr>
        <w:t>, s. 30-31.</w:t>
      </w:r>
    </w:p>
    <w:p w14:paraId="0988B7ED" w14:textId="77777777" w:rsidR="00811212" w:rsidRDefault="00811212" w:rsidP="00AF73B6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360809FA" w14:textId="6EFA3DF2" w:rsidR="00811212" w:rsidRDefault="00811212" w:rsidP="007725D0">
      <w:pPr>
        <w:pStyle w:val="Nadpis3"/>
      </w:pPr>
      <w:r w:rsidRPr="007711D7">
        <w:t>2021</w:t>
      </w:r>
    </w:p>
    <w:p w14:paraId="6FAE32C8" w14:textId="77777777" w:rsidR="007725D0" w:rsidRPr="007725D0" w:rsidRDefault="007725D0" w:rsidP="007725D0"/>
    <w:p w14:paraId="341153C1" w14:textId="4D4369F9" w:rsidR="00AF73B6" w:rsidRDefault="00A030D5" w:rsidP="00A030D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Bruncko, Matej</w:t>
      </w:r>
    </w:p>
    <w:p w14:paraId="36500DA4" w14:textId="63DB4047" w:rsidR="00A030D5" w:rsidRDefault="00A030D5" w:rsidP="00A030D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Ako sa vyvíja dieťa podľa Dr. Márie Montessori /Matej Bruncko.- In: Dieťa.- ISSN 1335-0919.- Roč. 27, č. 8-9 (2021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52-53.</w:t>
      </w:r>
    </w:p>
    <w:p w14:paraId="0B03DD76" w14:textId="77777777" w:rsidR="007711D7" w:rsidRDefault="007711D7" w:rsidP="00A030D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651537F8" w14:textId="5956BD7E" w:rsidR="00A030D5" w:rsidRDefault="00A030D5" w:rsidP="00A030D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Slováček, Matej</w:t>
      </w:r>
    </w:p>
    <w:p w14:paraId="5FCE0D26" w14:textId="31964A78" w:rsidR="00A030D5" w:rsidRDefault="00A030D5" w:rsidP="00A030D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Osobnosť predškolského Montessori pedagóga a jeho príprava / Matej Slováček, Monika Miňová.- In: Edukácia (online</w:t>
      </w:r>
      <w:r w:rsidR="00394FA1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.- ISSN 1339-8725.- Roč. 4 , č. 2 (2021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71-88.</w:t>
      </w:r>
    </w:p>
    <w:p w14:paraId="783A33C1" w14:textId="77777777" w:rsidR="00811212" w:rsidRDefault="00811212" w:rsidP="00A030D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</w:p>
    <w:p w14:paraId="1D641436" w14:textId="468E7490" w:rsidR="00811212" w:rsidRDefault="00811212" w:rsidP="007725D0">
      <w:pPr>
        <w:pStyle w:val="Nadpis3"/>
      </w:pPr>
      <w:r w:rsidRPr="007711D7">
        <w:t>2022</w:t>
      </w:r>
    </w:p>
    <w:p w14:paraId="7FE0081E" w14:textId="77777777" w:rsidR="007725D0" w:rsidRPr="007725D0" w:rsidRDefault="007725D0" w:rsidP="007725D0"/>
    <w:p w14:paraId="77CC9D88" w14:textId="234EED52" w:rsidR="00A030D5" w:rsidRDefault="00A030D5" w:rsidP="00A030D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Sláviková, Zuzana</w:t>
      </w:r>
    </w:p>
    <w:p w14:paraId="7C2B0388" w14:textId="779A7F40" w:rsidR="00A030D5" w:rsidRDefault="00A030D5" w:rsidP="00A030D5">
      <w:pPr>
        <w:pStyle w:val="Odsekzoznamu"/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Bezpečné spánkové prostredie : postieľka a montessoriovská posteľ / Zuzana Sláviková.- In: Dieťa.- ISSN 1335-0919.- Roč. 29, č. 4-5 (2022-23</w:t>
      </w:r>
      <w:r w:rsidR="00373E8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10-12.</w:t>
      </w:r>
    </w:p>
    <w:p w14:paraId="6BA5ED5E" w14:textId="77777777" w:rsidR="00A030D5" w:rsidRDefault="00A030D5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F9D5A2B" w14:textId="77777777" w:rsidR="00223558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54DC37" w14:textId="62CA3349" w:rsidR="00151752" w:rsidRDefault="00151752" w:rsidP="007725D0">
      <w:pPr>
        <w:pStyle w:val="Nadpis2"/>
      </w:pPr>
      <w:r w:rsidRPr="00606BD1">
        <w:lastRenderedPageBreak/>
        <w:t>Autorský register</w:t>
      </w:r>
    </w:p>
    <w:p w14:paraId="7DE7F1F0" w14:textId="77777777" w:rsidR="00BF17D9" w:rsidRPr="00606BD1" w:rsidRDefault="00BF17D9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5B0A89" w14:textId="583AAA88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76EEF032" w14:textId="50D6F0DC" w:rsidR="003F7C60" w:rsidRPr="00606BD1" w:rsidRDefault="00ED1C82" w:rsidP="007725D0">
      <w:pPr>
        <w:pStyle w:val="Odsekzoznamu"/>
      </w:pPr>
      <w:r>
        <w:t xml:space="preserve">Arslan Šinková, Petra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12, 13</w:t>
      </w:r>
    </w:p>
    <w:p w14:paraId="533692E6" w14:textId="583D5F59" w:rsidR="003F7C60" w:rsidRPr="00606BD1" w:rsidRDefault="00084411" w:rsidP="007725D0">
      <w:pPr>
        <w:pStyle w:val="Odsekzoznamu"/>
      </w:pPr>
      <w:r>
        <w:t xml:space="preserve">Bruncko, Matej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54</w:t>
      </w:r>
    </w:p>
    <w:p w14:paraId="1541B027" w14:textId="18312883" w:rsidR="003F7C60" w:rsidRPr="00606BD1" w:rsidRDefault="00ED1C82" w:rsidP="007725D0">
      <w:pPr>
        <w:pStyle w:val="Odsekzoznamu"/>
      </w:pPr>
      <w:r>
        <w:t xml:space="preserve">Creton, Coline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14</w:t>
      </w:r>
    </w:p>
    <w:p w14:paraId="31B3B2DB" w14:textId="02F922CC" w:rsidR="003F7C60" w:rsidRPr="00606BD1" w:rsidRDefault="00311E52" w:rsidP="007725D0">
      <w:pPr>
        <w:pStyle w:val="Odsekzoznamu"/>
      </w:pPr>
      <w:r>
        <w:t xml:space="preserve">Doktorová, Dominika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43</w:t>
      </w:r>
    </w:p>
    <w:p w14:paraId="00C9FFF9" w14:textId="1B6EC139" w:rsidR="00273CB7" w:rsidRPr="00606BD1" w:rsidRDefault="00394FA1" w:rsidP="007725D0">
      <w:pPr>
        <w:pStyle w:val="Odsekzoznamu"/>
      </w:pPr>
      <w:r>
        <w:t xml:space="preserve">Gilles Cotheová, Delphine   </w:t>
      </w:r>
      <w:r w:rsidR="007711D7">
        <w:tab/>
      </w:r>
      <w:r w:rsidR="007711D7">
        <w:tab/>
      </w:r>
      <w:r w:rsidR="007711D7">
        <w:tab/>
      </w:r>
      <w:r>
        <w:t>2</w:t>
      </w:r>
    </w:p>
    <w:p w14:paraId="632DF0AC" w14:textId="239B12D2" w:rsidR="00273CB7" w:rsidRDefault="00394FA1" w:rsidP="007725D0">
      <w:pPr>
        <w:pStyle w:val="Odsekzoznamu"/>
      </w:pPr>
      <w:r>
        <w:t>Herrm</w:t>
      </w:r>
      <w:r w:rsidR="009A3B47">
        <w:t>a</w:t>
      </w:r>
      <w:r>
        <w:t xml:space="preserve">nn, Éve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3</w:t>
      </w:r>
      <w:r w:rsidR="00ED1C82">
        <w:t>, 4, 5</w:t>
      </w:r>
    </w:p>
    <w:p w14:paraId="1F2E12BB" w14:textId="3C17BABE" w:rsidR="00D12BAA" w:rsidRPr="00606BD1" w:rsidRDefault="00D12BAA" w:rsidP="007725D0">
      <w:pPr>
        <w:pStyle w:val="Odsekzoznamu"/>
      </w:pPr>
      <w:r>
        <w:t xml:space="preserve">Holubcová, Mária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21</w:t>
      </w:r>
    </w:p>
    <w:p w14:paraId="1144A23C" w14:textId="66B82F1F" w:rsidR="00273CB7" w:rsidRDefault="00311E52" w:rsidP="007725D0">
      <w:pPr>
        <w:pStyle w:val="Odsekzoznamu"/>
      </w:pPr>
      <w:r>
        <w:t xml:space="preserve">Horňáková, Marta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27</w:t>
      </w:r>
    </w:p>
    <w:p w14:paraId="4BD410A8" w14:textId="58EF84F7" w:rsidR="00CF2952" w:rsidRPr="00606BD1" w:rsidRDefault="00CF2952" w:rsidP="007725D0">
      <w:pPr>
        <w:pStyle w:val="Odsekzoznamu"/>
      </w:pPr>
      <w:r>
        <w:t xml:space="preserve">Hricová, Barbora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46</w:t>
      </w:r>
    </w:p>
    <w:p w14:paraId="45622F95" w14:textId="6D1195B3" w:rsidR="00273CB7" w:rsidRPr="00606BD1" w:rsidRDefault="00ED1C82" w:rsidP="007725D0">
      <w:pPr>
        <w:pStyle w:val="Odsekzoznamu"/>
      </w:pPr>
      <w:r>
        <w:t xml:space="preserve">Hudáková, Veronika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6</w:t>
      </w:r>
    </w:p>
    <w:p w14:paraId="355A93D2" w14:textId="5F32A15A" w:rsidR="00273CB7" w:rsidRDefault="00D12BAA" w:rsidP="007725D0">
      <w:pPr>
        <w:pStyle w:val="Odsekzoznamu"/>
      </w:pPr>
      <w:r>
        <w:t xml:space="preserve">Chábelová, Zuzana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24</w:t>
      </w:r>
    </w:p>
    <w:p w14:paraId="2AD5BF06" w14:textId="3B07AA29" w:rsidR="00311E52" w:rsidRPr="00606BD1" w:rsidRDefault="00311E52" w:rsidP="007725D0">
      <w:pPr>
        <w:pStyle w:val="Odsekzoznamu"/>
      </w:pPr>
      <w:r>
        <w:t xml:space="preserve">Járosiová, Kristína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43</w:t>
      </w:r>
    </w:p>
    <w:p w14:paraId="7DCDFABA" w14:textId="2C4B61BA" w:rsidR="00273CB7" w:rsidRDefault="00311E52" w:rsidP="007725D0">
      <w:pPr>
        <w:pStyle w:val="Odsekzoznamu"/>
      </w:pPr>
      <w:r>
        <w:t xml:space="preserve">Kepeňová, Petra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33</w:t>
      </w:r>
    </w:p>
    <w:p w14:paraId="7AFC163B" w14:textId="48EF78D4" w:rsidR="00311E52" w:rsidRDefault="00311E52" w:rsidP="007725D0">
      <w:pPr>
        <w:pStyle w:val="Odsekzoznamu"/>
      </w:pPr>
      <w:r>
        <w:t xml:space="preserve">Kizivatová, Tatiana   </w:t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36</w:t>
      </w:r>
    </w:p>
    <w:p w14:paraId="678DE75B" w14:textId="3B181910" w:rsidR="00311E52" w:rsidRDefault="00311E52" w:rsidP="007725D0">
      <w:pPr>
        <w:pStyle w:val="Odsekzoznamu"/>
      </w:pPr>
      <w:r>
        <w:t xml:space="preserve">Klusová, Nina   </w:t>
      </w:r>
      <w:r w:rsidR="007711D7">
        <w:tab/>
      </w:r>
      <w:r w:rsidR="007711D7">
        <w:tab/>
      </w:r>
      <w:r w:rsidR="007711D7">
        <w:tab/>
      </w:r>
      <w:r w:rsidR="007711D7">
        <w:tab/>
      </w:r>
      <w:r w:rsidR="007711D7">
        <w:tab/>
      </w:r>
      <w:r>
        <w:t>37</w:t>
      </w:r>
    </w:p>
    <w:p w14:paraId="00E732AC" w14:textId="3E18F055" w:rsidR="00311E52" w:rsidRPr="00606BD1" w:rsidRDefault="00311E52" w:rsidP="007725D0">
      <w:pPr>
        <w:pStyle w:val="Odsekzoznamu"/>
      </w:pPr>
      <w:r>
        <w:t xml:space="preserve">Komorovská, Vladimíra   </w:t>
      </w:r>
      <w:r w:rsidR="00BA5BB5">
        <w:tab/>
      </w:r>
      <w:r w:rsidR="00BA5BB5">
        <w:tab/>
      </w:r>
      <w:r w:rsidR="00BA5BB5">
        <w:tab/>
      </w:r>
      <w:r>
        <w:t>34</w:t>
      </w:r>
    </w:p>
    <w:p w14:paraId="66BF5DD1" w14:textId="5ACB5392" w:rsidR="00273CB7" w:rsidRPr="00606BD1" w:rsidRDefault="00394FA1" w:rsidP="007725D0">
      <w:pPr>
        <w:pStyle w:val="Odsekzoznamu"/>
      </w:pPr>
      <w:r>
        <w:t xml:space="preserve">Kozelková, Mária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1</w:t>
      </w:r>
    </w:p>
    <w:p w14:paraId="5FE57059" w14:textId="1F64B7B1" w:rsidR="00273CB7" w:rsidRPr="00606BD1" w:rsidRDefault="00311E52" w:rsidP="007725D0">
      <w:pPr>
        <w:pStyle w:val="Odsekzoznamu"/>
      </w:pPr>
      <w:r>
        <w:t xml:space="preserve">Kunová, Lenka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35</w:t>
      </w:r>
    </w:p>
    <w:p w14:paraId="16DC1A87" w14:textId="65F936D8" w:rsidR="00273CB7" w:rsidRPr="00606BD1" w:rsidRDefault="00084411" w:rsidP="007725D0">
      <w:pPr>
        <w:pStyle w:val="Odsekzoznamu"/>
      </w:pPr>
      <w:r>
        <w:t xml:space="preserve">Laciková, Danka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53</w:t>
      </w:r>
    </w:p>
    <w:p w14:paraId="33D7B1D7" w14:textId="7333245B" w:rsidR="00273CB7" w:rsidRDefault="00ED1C82" w:rsidP="007725D0">
      <w:pPr>
        <w:pStyle w:val="Odsekzoznamu"/>
      </w:pPr>
      <w:r>
        <w:t xml:space="preserve">Leglise, Rémy   </w:t>
      </w:r>
      <w:r w:rsidR="00BA5BB5">
        <w:tab/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14</w:t>
      </w:r>
    </w:p>
    <w:p w14:paraId="52C46C4F" w14:textId="2E08B89E" w:rsidR="00CF2952" w:rsidRDefault="00CF2952" w:rsidP="007725D0">
      <w:pPr>
        <w:pStyle w:val="Odsekzoznamu"/>
      </w:pPr>
      <w:r>
        <w:t xml:space="preserve">Lichtnerová, Blanka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52</w:t>
      </w:r>
    </w:p>
    <w:p w14:paraId="6BA7F9B3" w14:textId="21F7FA7C" w:rsidR="00311E52" w:rsidRDefault="00311E52" w:rsidP="007725D0">
      <w:pPr>
        <w:pStyle w:val="Odsekzoznamu"/>
      </w:pPr>
      <w:r>
        <w:t xml:space="preserve">Lozsi, Lívia   </w:t>
      </w:r>
      <w:r w:rsidR="00BA5BB5">
        <w:tab/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29</w:t>
      </w:r>
    </w:p>
    <w:p w14:paraId="1D592DEF" w14:textId="62395B3D" w:rsidR="00CF2952" w:rsidRDefault="00CF2952" w:rsidP="007725D0">
      <w:pPr>
        <w:pStyle w:val="Odsekzoznamu"/>
      </w:pPr>
      <w:r>
        <w:t xml:space="preserve">Lutherová, Viera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48</w:t>
      </w:r>
    </w:p>
    <w:p w14:paraId="71191A63" w14:textId="726EA1F2" w:rsidR="00ED1C82" w:rsidRDefault="00D12BAA" w:rsidP="007725D0">
      <w:pPr>
        <w:pStyle w:val="Odsekzoznamu"/>
      </w:pPr>
      <w:r>
        <w:t xml:space="preserve">Magdošková, Anna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15</w:t>
      </w:r>
    </w:p>
    <w:p w14:paraId="37EC63F4" w14:textId="5F31ABFF" w:rsidR="00311E52" w:rsidRDefault="00311E52" w:rsidP="007725D0">
      <w:pPr>
        <w:pStyle w:val="Odsekzoznamu"/>
      </w:pPr>
      <w:r>
        <w:t xml:space="preserve">Matulčíková, Mária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44</w:t>
      </w:r>
      <w:r w:rsidR="00CF2952">
        <w:t>, 49</w:t>
      </w:r>
    </w:p>
    <w:p w14:paraId="01F4986A" w14:textId="6921B495" w:rsidR="00084411" w:rsidRPr="00606BD1" w:rsidRDefault="00084411" w:rsidP="007725D0">
      <w:pPr>
        <w:pStyle w:val="Odsekzoznamu"/>
      </w:pPr>
      <w:r>
        <w:t xml:space="preserve">McGrathová, Lorna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 xml:space="preserve">20 </w:t>
      </w:r>
    </w:p>
    <w:p w14:paraId="0890E748" w14:textId="4F908612" w:rsidR="00CF2952" w:rsidRDefault="00CF2952" w:rsidP="007725D0">
      <w:pPr>
        <w:pStyle w:val="Odsekzoznamu"/>
      </w:pPr>
      <w:r>
        <w:t xml:space="preserve">Mečiarová Katarína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45, 46</w:t>
      </w:r>
    </w:p>
    <w:p w14:paraId="2AA84459" w14:textId="501A1272" w:rsidR="00273CB7" w:rsidRPr="00606BD1" w:rsidRDefault="00ED1C82" w:rsidP="007725D0">
      <w:pPr>
        <w:pStyle w:val="Odsekzoznamu"/>
      </w:pPr>
      <w:r>
        <w:t xml:space="preserve">Miňová, Monika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6, 9, 10</w:t>
      </w:r>
      <w:r w:rsidR="00CF2952">
        <w:t>, 47</w:t>
      </w:r>
      <w:r w:rsidR="00084411">
        <w:t>, 55</w:t>
      </w:r>
    </w:p>
    <w:p w14:paraId="4A5BC56A" w14:textId="7E4B6048" w:rsidR="00273CB7" w:rsidRPr="00606BD1" w:rsidRDefault="00311E52" w:rsidP="007725D0">
      <w:pPr>
        <w:pStyle w:val="Odsekzoznamu"/>
      </w:pPr>
      <w:r>
        <w:t xml:space="preserve">Novotná, Erika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32</w:t>
      </w:r>
    </w:p>
    <w:p w14:paraId="5799D35A" w14:textId="3252B8A7" w:rsidR="00273CB7" w:rsidRPr="00606BD1" w:rsidRDefault="00ED1C82" w:rsidP="007725D0">
      <w:pPr>
        <w:pStyle w:val="Odsekzoznamu"/>
      </w:pPr>
      <w:r>
        <w:t xml:space="preserve">Place, Marie Héléne 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7</w:t>
      </w:r>
    </w:p>
    <w:p w14:paraId="70CAAE3F" w14:textId="1B8E4856" w:rsidR="00ED1C82" w:rsidRDefault="00ED1C82" w:rsidP="007725D0">
      <w:pPr>
        <w:pStyle w:val="Odsekzoznamu"/>
      </w:pPr>
      <w:r>
        <w:t xml:space="preserve">Poussin, Charlotte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8</w:t>
      </w:r>
      <w:r w:rsidR="00D12BAA">
        <w:t>, 16</w:t>
      </w:r>
    </w:p>
    <w:p w14:paraId="2AD15196" w14:textId="664E3AF6" w:rsidR="00311E52" w:rsidRDefault="00311E52" w:rsidP="007725D0">
      <w:pPr>
        <w:pStyle w:val="Odsekzoznamu"/>
      </w:pPr>
      <w:r>
        <w:t xml:space="preserve">Ridzoňová, Michaela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40</w:t>
      </w:r>
    </w:p>
    <w:p w14:paraId="5998D9C4" w14:textId="06FEAAA1" w:rsidR="00ED1C82" w:rsidRDefault="00D12BAA" w:rsidP="007725D0">
      <w:pPr>
        <w:pStyle w:val="Odsekzoznamu"/>
      </w:pPr>
      <w:r>
        <w:t xml:space="preserve">Seldin, Tim   </w:t>
      </w:r>
      <w:r w:rsidR="00BA5BB5">
        <w:tab/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20</w:t>
      </w:r>
    </w:p>
    <w:p w14:paraId="58223A21" w14:textId="1917F5AB" w:rsidR="00084411" w:rsidRDefault="00084411" w:rsidP="007725D0">
      <w:pPr>
        <w:pStyle w:val="Odsekzoznamu"/>
      </w:pPr>
      <w:r>
        <w:t xml:space="preserve">Sláviková, Zuzana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56</w:t>
      </w:r>
    </w:p>
    <w:p w14:paraId="58853179" w14:textId="59EA8620" w:rsidR="00ED1C82" w:rsidRDefault="00ED1C82" w:rsidP="007725D0">
      <w:pPr>
        <w:pStyle w:val="Odsekzoznamu"/>
      </w:pPr>
      <w:r>
        <w:t xml:space="preserve">Slováček, Matej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9, 10</w:t>
      </w:r>
      <w:r w:rsidR="00311E52">
        <w:t>, 41, 42</w:t>
      </w:r>
      <w:r w:rsidR="00CF2952">
        <w:t>, 47, 50</w:t>
      </w:r>
      <w:r w:rsidR="00084411">
        <w:t>, 55</w:t>
      </w:r>
    </w:p>
    <w:p w14:paraId="4AD0C6F4" w14:textId="0D50EB93" w:rsidR="00311E52" w:rsidRDefault="00311E52" w:rsidP="007725D0">
      <w:pPr>
        <w:pStyle w:val="Odsekzoznamu"/>
      </w:pPr>
      <w:r>
        <w:t xml:space="preserve">Sondej Hosťovecká, Martina   </w:t>
      </w:r>
      <w:r w:rsidR="00BA5BB5">
        <w:tab/>
      </w:r>
      <w:r w:rsidR="00BA5BB5">
        <w:tab/>
      </w:r>
      <w:r w:rsidR="00BA5BB5">
        <w:tab/>
      </w:r>
      <w:r>
        <w:t>39</w:t>
      </w:r>
    </w:p>
    <w:p w14:paraId="6471A680" w14:textId="3CA5F2A3" w:rsidR="00D12BAA" w:rsidRPr="00606BD1" w:rsidRDefault="00D12BAA" w:rsidP="007725D0">
      <w:pPr>
        <w:pStyle w:val="Odsekzoznamu"/>
      </w:pPr>
      <w:r>
        <w:t xml:space="preserve">Škvarková, Zuzana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25, 26</w:t>
      </w:r>
    </w:p>
    <w:p w14:paraId="0702E5C2" w14:textId="2CDA909E" w:rsidR="00273CB7" w:rsidRPr="00606BD1" w:rsidRDefault="00ED1C82" w:rsidP="007725D0">
      <w:pPr>
        <w:pStyle w:val="Odsekzoznamu"/>
      </w:pPr>
      <w:r>
        <w:t xml:space="preserve">Valente, Daniela   </w:t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11</w:t>
      </w:r>
    </w:p>
    <w:p w14:paraId="0828446F" w14:textId="3EA7CA7F" w:rsidR="00273CB7" w:rsidRDefault="00D12BAA" w:rsidP="007725D0">
      <w:pPr>
        <w:pStyle w:val="Odsekzoznamu"/>
      </w:pPr>
      <w:r>
        <w:t xml:space="preserve">Zelina, Miron   </w:t>
      </w:r>
      <w:r w:rsidR="00BA5BB5">
        <w:tab/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22</w:t>
      </w:r>
    </w:p>
    <w:p w14:paraId="6633CC41" w14:textId="1C5EB4E4" w:rsidR="00D12BAA" w:rsidRDefault="00D12BAA" w:rsidP="007725D0">
      <w:pPr>
        <w:pStyle w:val="Odsekzoznamu"/>
      </w:pPr>
      <w:r>
        <w:t xml:space="preserve">Župová, Erika   </w:t>
      </w:r>
      <w:r w:rsidR="00BA5BB5">
        <w:tab/>
      </w:r>
      <w:r w:rsidR="00BA5BB5">
        <w:tab/>
      </w:r>
      <w:r w:rsidR="00BA5BB5">
        <w:tab/>
      </w:r>
      <w:r w:rsidR="00BA5BB5">
        <w:tab/>
      </w:r>
      <w:r w:rsidR="00BA5BB5">
        <w:tab/>
      </w:r>
      <w:r>
        <w:t>31</w:t>
      </w:r>
    </w:p>
    <w:p w14:paraId="018D8692" w14:textId="77777777" w:rsidR="00D12BAA" w:rsidRDefault="00D12BAA" w:rsidP="00554F41">
      <w:pPr>
        <w:rPr>
          <w:rFonts w:asciiTheme="minorHAnsi" w:hAnsiTheme="minorHAnsi" w:cstheme="minorHAnsi"/>
          <w:sz w:val="22"/>
          <w:szCs w:val="22"/>
        </w:rPr>
      </w:pPr>
    </w:p>
    <w:p w14:paraId="445EAE87" w14:textId="77777777" w:rsidR="00D12BAA" w:rsidRDefault="00D12BAA" w:rsidP="00554F41">
      <w:pPr>
        <w:rPr>
          <w:rFonts w:asciiTheme="minorHAnsi" w:hAnsiTheme="minorHAnsi" w:cstheme="minorHAnsi"/>
          <w:sz w:val="22"/>
          <w:szCs w:val="22"/>
        </w:rPr>
      </w:pPr>
    </w:p>
    <w:p w14:paraId="67C0769A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6677EEF8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7E5681D3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6498596A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17DBD171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51674219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4CD03FAB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40A9DE06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4AB79524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71886B8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7697D31B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4E35B3A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6CF183E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22ACD7FE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3E23313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FCEA593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4221545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783BD0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90AFE76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332AE7B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BE70FE7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2DB50D3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EDCFE7A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90A837C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38D64B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FE99084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7D80B4B0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2B3B2EB5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88E341C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A58FA8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9E5DCD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7B3A69C9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847EA0B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2EE72A6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78AC83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7F07650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19B9FCE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D5C0B0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5F45FD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066E31EC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1601DAB4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2AC756D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E141B78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3D9BA30" w14:textId="77777777" w:rsidR="00D12BAA" w:rsidRPr="00606BD1" w:rsidRDefault="00D12BAA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76AC453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084411">
        <w:rPr>
          <w:rFonts w:asciiTheme="minorHAnsi" w:hAnsiTheme="minorHAnsi" w:cstheme="minorHAnsi"/>
          <w:sz w:val="22"/>
          <w:szCs w:val="22"/>
        </w:rPr>
        <w:t xml:space="preserve">              Alternatívne školstvo</w:t>
      </w:r>
      <w:r w:rsidR="00413589">
        <w:rPr>
          <w:rFonts w:asciiTheme="minorHAnsi" w:hAnsiTheme="minorHAnsi" w:cstheme="minorHAnsi"/>
          <w:sz w:val="22"/>
          <w:szCs w:val="22"/>
        </w:rPr>
        <w:t xml:space="preserve"> na Slovensku </w:t>
      </w:r>
      <w:r w:rsidR="00084411">
        <w:rPr>
          <w:rFonts w:asciiTheme="minorHAnsi" w:hAnsiTheme="minorHAnsi" w:cstheme="minorHAnsi"/>
          <w:sz w:val="22"/>
          <w:szCs w:val="22"/>
        </w:rPr>
        <w:t xml:space="preserve"> (2009</w:t>
      </w:r>
      <w:r w:rsidR="00BA5BB5">
        <w:rPr>
          <w:rFonts w:asciiTheme="minorHAnsi" w:hAnsiTheme="minorHAnsi" w:cstheme="minorHAnsi"/>
          <w:sz w:val="22"/>
          <w:szCs w:val="22"/>
        </w:rPr>
        <w:t xml:space="preserve"> </w:t>
      </w:r>
      <w:r w:rsidR="00084411">
        <w:rPr>
          <w:rFonts w:asciiTheme="minorHAnsi" w:hAnsiTheme="minorHAnsi" w:cstheme="minorHAnsi"/>
          <w:sz w:val="22"/>
          <w:szCs w:val="22"/>
        </w:rPr>
        <w:t>-</w:t>
      </w:r>
      <w:r w:rsidR="00BA5BB5">
        <w:rPr>
          <w:rFonts w:asciiTheme="minorHAnsi" w:hAnsiTheme="minorHAnsi" w:cstheme="minorHAnsi"/>
          <w:sz w:val="22"/>
          <w:szCs w:val="22"/>
        </w:rPr>
        <w:t xml:space="preserve"> </w:t>
      </w:r>
      <w:r w:rsidR="00084411">
        <w:rPr>
          <w:rFonts w:asciiTheme="minorHAnsi" w:hAnsiTheme="minorHAnsi" w:cstheme="minorHAnsi"/>
          <w:sz w:val="22"/>
          <w:szCs w:val="22"/>
        </w:rPr>
        <w:t>2025)</w:t>
      </w:r>
      <w:r w:rsidR="0013233C">
        <w:rPr>
          <w:rFonts w:asciiTheme="minorHAnsi" w:hAnsiTheme="minorHAnsi" w:cstheme="minorHAnsi"/>
          <w:sz w:val="22"/>
          <w:szCs w:val="22"/>
        </w:rPr>
        <w:tab/>
      </w:r>
    </w:p>
    <w:p w14:paraId="4D727D68" w14:textId="49E7DF9D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BA5BB5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11D771F5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084411">
        <w:rPr>
          <w:rFonts w:asciiTheme="minorHAnsi" w:hAnsiTheme="minorHAnsi" w:cstheme="minorHAnsi"/>
          <w:sz w:val="22"/>
          <w:szCs w:val="22"/>
        </w:rPr>
        <w:t>PhDr. Marcela Bednárová, PhD.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35A6BC73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92655F">
        <w:rPr>
          <w:rFonts w:asciiTheme="minorHAnsi" w:hAnsiTheme="minorHAnsi" w:cstheme="minorHAnsi"/>
          <w:sz w:val="22"/>
          <w:szCs w:val="22"/>
        </w:rPr>
        <w:t>docx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AA33341" w14:textId="77777777" w:rsidR="00BA5BB5" w:rsidRPr="00606BD1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sectPr w:rsidR="00BA5BB5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5772" w14:textId="77777777" w:rsidR="00F34CAD" w:rsidRDefault="00F34CAD">
      <w:r>
        <w:separator/>
      </w:r>
    </w:p>
  </w:endnote>
  <w:endnote w:type="continuationSeparator" w:id="0">
    <w:p w14:paraId="45B60B99" w14:textId="77777777" w:rsidR="00F34CAD" w:rsidRDefault="00F3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21EB" w14:textId="77777777" w:rsidR="00F34CAD" w:rsidRDefault="00F34CAD">
      <w:r>
        <w:separator/>
      </w:r>
    </w:p>
  </w:footnote>
  <w:footnote w:type="continuationSeparator" w:id="0">
    <w:p w14:paraId="1CA13D8A" w14:textId="77777777" w:rsidR="00F34CAD" w:rsidRDefault="00F3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45A01"/>
    <w:multiLevelType w:val="hybridMultilevel"/>
    <w:tmpl w:val="CE6A347A"/>
    <w:lvl w:ilvl="0" w:tplc="E9726346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4DB8"/>
    <w:multiLevelType w:val="hybridMultilevel"/>
    <w:tmpl w:val="B07AD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0"/>
  </w:num>
  <w:num w:numId="2" w16cid:durableId="256251583">
    <w:abstractNumId w:val="1"/>
  </w:num>
  <w:num w:numId="3" w16cid:durableId="716781525">
    <w:abstractNumId w:val="6"/>
  </w:num>
  <w:num w:numId="4" w16cid:durableId="2023194364">
    <w:abstractNumId w:val="3"/>
  </w:num>
  <w:num w:numId="5" w16cid:durableId="2096777487">
    <w:abstractNumId w:val="8"/>
  </w:num>
  <w:num w:numId="6" w16cid:durableId="938758674">
    <w:abstractNumId w:val="7"/>
  </w:num>
  <w:num w:numId="7" w16cid:durableId="250622566">
    <w:abstractNumId w:val="9"/>
  </w:num>
  <w:num w:numId="8" w16cid:durableId="1430202396">
    <w:abstractNumId w:val="0"/>
  </w:num>
  <w:num w:numId="9" w16cid:durableId="1766458919">
    <w:abstractNumId w:val="5"/>
  </w:num>
  <w:num w:numId="10" w16cid:durableId="1141727311">
    <w:abstractNumId w:val="11"/>
  </w:num>
  <w:num w:numId="11" w16cid:durableId="914778252">
    <w:abstractNumId w:val="2"/>
  </w:num>
  <w:num w:numId="12" w16cid:durableId="482821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53F24"/>
    <w:rsid w:val="00054406"/>
    <w:rsid w:val="00054B1E"/>
    <w:rsid w:val="00054C1D"/>
    <w:rsid w:val="0007166C"/>
    <w:rsid w:val="00084230"/>
    <w:rsid w:val="00084411"/>
    <w:rsid w:val="0009102E"/>
    <w:rsid w:val="000A0E96"/>
    <w:rsid w:val="000E547B"/>
    <w:rsid w:val="000F563B"/>
    <w:rsid w:val="0013233C"/>
    <w:rsid w:val="00146976"/>
    <w:rsid w:val="00151752"/>
    <w:rsid w:val="001703AA"/>
    <w:rsid w:val="00175506"/>
    <w:rsid w:val="00181749"/>
    <w:rsid w:val="00195327"/>
    <w:rsid w:val="001B074A"/>
    <w:rsid w:val="001D56BE"/>
    <w:rsid w:val="001E2EC4"/>
    <w:rsid w:val="002064E3"/>
    <w:rsid w:val="002164C8"/>
    <w:rsid w:val="00223558"/>
    <w:rsid w:val="00224DDB"/>
    <w:rsid w:val="00236EF0"/>
    <w:rsid w:val="00244E47"/>
    <w:rsid w:val="002556D5"/>
    <w:rsid w:val="00273CB7"/>
    <w:rsid w:val="002A0A23"/>
    <w:rsid w:val="002C57F3"/>
    <w:rsid w:val="002D0BBB"/>
    <w:rsid w:val="002F0694"/>
    <w:rsid w:val="00300AD3"/>
    <w:rsid w:val="00310279"/>
    <w:rsid w:val="00311E52"/>
    <w:rsid w:val="00322650"/>
    <w:rsid w:val="003503A9"/>
    <w:rsid w:val="003620A0"/>
    <w:rsid w:val="003729CA"/>
    <w:rsid w:val="00373E8B"/>
    <w:rsid w:val="00387AEA"/>
    <w:rsid w:val="00391C77"/>
    <w:rsid w:val="00394FA1"/>
    <w:rsid w:val="003A2E3F"/>
    <w:rsid w:val="003B141F"/>
    <w:rsid w:val="003B6020"/>
    <w:rsid w:val="003B6AC3"/>
    <w:rsid w:val="003D09EC"/>
    <w:rsid w:val="003D314C"/>
    <w:rsid w:val="003F6180"/>
    <w:rsid w:val="003F7C60"/>
    <w:rsid w:val="00402AC5"/>
    <w:rsid w:val="00406DD4"/>
    <w:rsid w:val="00413589"/>
    <w:rsid w:val="00426A70"/>
    <w:rsid w:val="004347B5"/>
    <w:rsid w:val="004525BD"/>
    <w:rsid w:val="00452BB5"/>
    <w:rsid w:val="004660CB"/>
    <w:rsid w:val="004837E7"/>
    <w:rsid w:val="00483A32"/>
    <w:rsid w:val="00491F5F"/>
    <w:rsid w:val="004B3DC1"/>
    <w:rsid w:val="004C1048"/>
    <w:rsid w:val="005043E0"/>
    <w:rsid w:val="0052664D"/>
    <w:rsid w:val="00541AD0"/>
    <w:rsid w:val="00544C3D"/>
    <w:rsid w:val="00554F41"/>
    <w:rsid w:val="00556874"/>
    <w:rsid w:val="00594B11"/>
    <w:rsid w:val="005A035B"/>
    <w:rsid w:val="005A49E3"/>
    <w:rsid w:val="005A6109"/>
    <w:rsid w:val="005F6C3A"/>
    <w:rsid w:val="005F6D4E"/>
    <w:rsid w:val="00606BD1"/>
    <w:rsid w:val="00610077"/>
    <w:rsid w:val="006314CD"/>
    <w:rsid w:val="00637228"/>
    <w:rsid w:val="00640898"/>
    <w:rsid w:val="00692443"/>
    <w:rsid w:val="006930CA"/>
    <w:rsid w:val="006979F3"/>
    <w:rsid w:val="006A46B7"/>
    <w:rsid w:val="006C57D7"/>
    <w:rsid w:val="0070159A"/>
    <w:rsid w:val="00707726"/>
    <w:rsid w:val="007313A3"/>
    <w:rsid w:val="00731B59"/>
    <w:rsid w:val="007507C3"/>
    <w:rsid w:val="007542FB"/>
    <w:rsid w:val="00757227"/>
    <w:rsid w:val="00761769"/>
    <w:rsid w:val="00766ABE"/>
    <w:rsid w:val="007711D7"/>
    <w:rsid w:val="007725D0"/>
    <w:rsid w:val="00782A7E"/>
    <w:rsid w:val="00786904"/>
    <w:rsid w:val="007D581A"/>
    <w:rsid w:val="007D7B29"/>
    <w:rsid w:val="007D7C9B"/>
    <w:rsid w:val="007E2C0A"/>
    <w:rsid w:val="007F2DC1"/>
    <w:rsid w:val="007F5542"/>
    <w:rsid w:val="00802620"/>
    <w:rsid w:val="008045B5"/>
    <w:rsid w:val="00811212"/>
    <w:rsid w:val="00812B35"/>
    <w:rsid w:val="00830D47"/>
    <w:rsid w:val="0083535D"/>
    <w:rsid w:val="00837F73"/>
    <w:rsid w:val="008624AE"/>
    <w:rsid w:val="00865EA9"/>
    <w:rsid w:val="00877C5F"/>
    <w:rsid w:val="0088255A"/>
    <w:rsid w:val="0088427E"/>
    <w:rsid w:val="008910B6"/>
    <w:rsid w:val="008B4A51"/>
    <w:rsid w:val="008C150E"/>
    <w:rsid w:val="008E4162"/>
    <w:rsid w:val="008F20F2"/>
    <w:rsid w:val="008F5E5C"/>
    <w:rsid w:val="00911ABD"/>
    <w:rsid w:val="00915AC2"/>
    <w:rsid w:val="00925721"/>
    <w:rsid w:val="00925AB9"/>
    <w:rsid w:val="0092655F"/>
    <w:rsid w:val="0096298B"/>
    <w:rsid w:val="00995C0A"/>
    <w:rsid w:val="009971C7"/>
    <w:rsid w:val="009A3B47"/>
    <w:rsid w:val="009C655B"/>
    <w:rsid w:val="00A0296E"/>
    <w:rsid w:val="00A030D5"/>
    <w:rsid w:val="00A15C8C"/>
    <w:rsid w:val="00A16CCE"/>
    <w:rsid w:val="00A26146"/>
    <w:rsid w:val="00A2786F"/>
    <w:rsid w:val="00A32518"/>
    <w:rsid w:val="00A53C10"/>
    <w:rsid w:val="00A65C16"/>
    <w:rsid w:val="00A703CF"/>
    <w:rsid w:val="00A70B28"/>
    <w:rsid w:val="00A714D4"/>
    <w:rsid w:val="00A737A1"/>
    <w:rsid w:val="00A75322"/>
    <w:rsid w:val="00AA37F3"/>
    <w:rsid w:val="00AA68CF"/>
    <w:rsid w:val="00AB1042"/>
    <w:rsid w:val="00AB66EA"/>
    <w:rsid w:val="00AC4080"/>
    <w:rsid w:val="00AE56F9"/>
    <w:rsid w:val="00AF130A"/>
    <w:rsid w:val="00AF73B6"/>
    <w:rsid w:val="00B1619E"/>
    <w:rsid w:val="00B45CDA"/>
    <w:rsid w:val="00B4681F"/>
    <w:rsid w:val="00B601D5"/>
    <w:rsid w:val="00B77A57"/>
    <w:rsid w:val="00B951FA"/>
    <w:rsid w:val="00BA5BB5"/>
    <w:rsid w:val="00BB08FD"/>
    <w:rsid w:val="00BB2E56"/>
    <w:rsid w:val="00BB44D1"/>
    <w:rsid w:val="00BC338C"/>
    <w:rsid w:val="00BC6530"/>
    <w:rsid w:val="00BF17D9"/>
    <w:rsid w:val="00C00185"/>
    <w:rsid w:val="00C06282"/>
    <w:rsid w:val="00C17683"/>
    <w:rsid w:val="00C533AC"/>
    <w:rsid w:val="00C86374"/>
    <w:rsid w:val="00C91544"/>
    <w:rsid w:val="00C92B61"/>
    <w:rsid w:val="00CC0E5D"/>
    <w:rsid w:val="00CC2685"/>
    <w:rsid w:val="00CC4B9B"/>
    <w:rsid w:val="00CF2952"/>
    <w:rsid w:val="00D0211C"/>
    <w:rsid w:val="00D0654D"/>
    <w:rsid w:val="00D12BAA"/>
    <w:rsid w:val="00D336A2"/>
    <w:rsid w:val="00D33FC6"/>
    <w:rsid w:val="00D41225"/>
    <w:rsid w:val="00D423A7"/>
    <w:rsid w:val="00D61BBD"/>
    <w:rsid w:val="00D644F0"/>
    <w:rsid w:val="00D9530A"/>
    <w:rsid w:val="00DA468B"/>
    <w:rsid w:val="00DB6087"/>
    <w:rsid w:val="00DC42C5"/>
    <w:rsid w:val="00DC7B25"/>
    <w:rsid w:val="00DE2C16"/>
    <w:rsid w:val="00DE44FA"/>
    <w:rsid w:val="00DE5C94"/>
    <w:rsid w:val="00DE63A8"/>
    <w:rsid w:val="00E02C8A"/>
    <w:rsid w:val="00E03926"/>
    <w:rsid w:val="00E14349"/>
    <w:rsid w:val="00E26436"/>
    <w:rsid w:val="00E43F57"/>
    <w:rsid w:val="00E63112"/>
    <w:rsid w:val="00E976D6"/>
    <w:rsid w:val="00EC0C91"/>
    <w:rsid w:val="00EC1A90"/>
    <w:rsid w:val="00ED1C82"/>
    <w:rsid w:val="00EE2D8A"/>
    <w:rsid w:val="00EE3B01"/>
    <w:rsid w:val="00EE6571"/>
    <w:rsid w:val="00F02D1F"/>
    <w:rsid w:val="00F274EC"/>
    <w:rsid w:val="00F34CAD"/>
    <w:rsid w:val="00F377F4"/>
    <w:rsid w:val="00F4085B"/>
    <w:rsid w:val="00F51BBC"/>
    <w:rsid w:val="00F527C4"/>
    <w:rsid w:val="00F57B9B"/>
    <w:rsid w:val="00F71E96"/>
    <w:rsid w:val="00F90407"/>
    <w:rsid w:val="00FA506F"/>
    <w:rsid w:val="00FB1EE7"/>
    <w:rsid w:val="00FB74AC"/>
    <w:rsid w:val="00FC3405"/>
    <w:rsid w:val="00FC4F78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25D0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2F5496" w:themeColor="accent1" w:themeShade="BF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725D0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725D0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7725D0"/>
    <w:pPr>
      <w:ind w:left="720"/>
      <w:contextualSpacing/>
    </w:pPr>
    <w:rPr>
      <w:rFonts w:ascii="Calibri" w:hAnsi="Calibri"/>
      <w:sz w:val="22"/>
    </w:rPr>
  </w:style>
  <w:style w:type="paragraph" w:styleId="Bezriadkovania">
    <w:name w:val="No Spacing"/>
    <w:uiPriority w:val="1"/>
    <w:qFormat/>
    <w:rsid w:val="002235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7725D0"/>
    <w:rPr>
      <w:rFonts w:ascii="Calibri" w:eastAsiaTheme="majorEastAsia" w:hAnsi="Calibri" w:cstheme="majorBidi"/>
      <w:b/>
      <w:color w:val="2F5496" w:themeColor="accent1" w:themeShade="BF"/>
      <w:kern w:val="0"/>
      <w:sz w:val="40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7725D0"/>
    <w:rPr>
      <w:rFonts w:ascii="Calibri" w:eastAsiaTheme="majorEastAsia" w:hAnsi="Calibri" w:cstheme="majorBidi"/>
      <w:b/>
      <w:color w:val="2F5496" w:themeColor="accent1" w:themeShade="BF"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7725D0"/>
    <w:rPr>
      <w:rFonts w:ascii="Calibri" w:eastAsiaTheme="majorEastAsia" w:hAnsi="Calibri" w:cstheme="majorBidi"/>
      <w:b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12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30</cp:revision>
  <dcterms:created xsi:type="dcterms:W3CDTF">2025-11-19T08:52:00Z</dcterms:created>
  <dcterms:modified xsi:type="dcterms:W3CDTF">2026-06-19T08:07:00Z</dcterms:modified>
</cp:coreProperties>
</file>