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68A6ABCE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43C98AEB" w:rsidR="00554F41" w:rsidRPr="00606BD1" w:rsidRDefault="00591FBF" w:rsidP="00591FBF">
      <w:pPr>
        <w:ind w:left="360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                       </w:t>
      </w:r>
      <w:r w:rsidR="004E0691"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 </w:t>
      </w: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>Čitateľská gramotnosť</w:t>
      </w:r>
    </w:p>
    <w:p w14:paraId="14091EF0" w14:textId="0E9BA727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591FBF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FD5721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591FBF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FD5721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591FBF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7D770D04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</w:t>
      </w:r>
      <w:r w:rsidR="00591FBF">
        <w:rPr>
          <w:rFonts w:asciiTheme="minorHAnsi" w:hAnsiTheme="minorHAnsi" w:cstheme="minorHAnsi"/>
          <w:color w:val="295781"/>
        </w:rPr>
        <w:t>6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04684E7A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3097407D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1F550553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3AFA53FF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855B70">
        <w:rPr>
          <w:rFonts w:asciiTheme="minorHAnsi" w:hAnsiTheme="minorHAnsi" w:cstheme="minorHAnsi"/>
          <w:bCs/>
          <w:sz w:val="22"/>
          <w:szCs w:val="22"/>
        </w:rPr>
        <w:t>8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18DBB7A7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4E0691">
        <w:rPr>
          <w:rFonts w:asciiTheme="minorHAnsi" w:hAnsiTheme="minorHAnsi" w:cstheme="minorHAnsi"/>
          <w:bCs/>
          <w:sz w:val="22"/>
          <w:szCs w:val="22"/>
        </w:rPr>
        <w:t>1</w:t>
      </w:r>
      <w:r w:rsidR="00855B70">
        <w:rPr>
          <w:rFonts w:asciiTheme="minorHAnsi" w:hAnsiTheme="minorHAnsi" w:cstheme="minorHAnsi"/>
          <w:bCs/>
          <w:sz w:val="22"/>
          <w:szCs w:val="22"/>
        </w:rPr>
        <w:t>6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8511B7" w14:textId="77777777" w:rsidR="00FD5721" w:rsidRDefault="00FD5721" w:rsidP="00FD5721">
      <w:pPr>
        <w:ind w:firstLine="708"/>
        <w:jc w:val="both"/>
        <w:rPr>
          <w:rFonts w:asciiTheme="minorHAnsi" w:hAnsiTheme="minorHAnsi" w:cstheme="minorHAnsi"/>
        </w:rPr>
      </w:pPr>
    </w:p>
    <w:p w14:paraId="75A97DC4" w14:textId="10C2F6DC" w:rsidR="0070159A" w:rsidRDefault="00212F1D" w:rsidP="00FD572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Čitateľská gramotnosť je univerzálna technika, ktorá robí žiaka schopným nielen prečítať slová, vety a celé texty, ale aj pochopiť prečítané a ďalej s obsahom pracovať.</w:t>
      </w:r>
    </w:p>
    <w:p w14:paraId="1A33DC1F" w14:textId="3A20145F" w:rsidR="00212F1D" w:rsidRPr="00606BD1" w:rsidRDefault="00212F1D" w:rsidP="00FD5721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Táto bibliografia prináša informácie o čitateľskej gramotnosti na Slovensku za roky 2000 až 2025. Uvedené záznamy sú čerpané z katalógov knižnice a radené chronologicky.</w:t>
      </w:r>
    </w:p>
    <w:p w14:paraId="0FAC372A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79DB25D2" w14:textId="77777777" w:rsidR="00FD5721" w:rsidRDefault="00FD5721" w:rsidP="00606BD1">
      <w:pPr>
        <w:jc w:val="right"/>
        <w:rPr>
          <w:rFonts w:asciiTheme="minorHAnsi" w:hAnsiTheme="minorHAnsi" w:cstheme="minorHAnsi"/>
        </w:rPr>
      </w:pPr>
    </w:p>
    <w:p w14:paraId="25366702" w14:textId="77777777" w:rsidR="00FD5721" w:rsidRDefault="00FD5721" w:rsidP="00606BD1">
      <w:pPr>
        <w:jc w:val="right"/>
        <w:rPr>
          <w:rFonts w:asciiTheme="minorHAnsi" w:hAnsiTheme="minorHAnsi" w:cstheme="minorHAnsi"/>
        </w:rPr>
      </w:pPr>
    </w:p>
    <w:p w14:paraId="1B4FBFF8" w14:textId="6746E119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0BCDE094" w:rsidR="00554F41" w:rsidRPr="00A75322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32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591FBF">
        <w:rPr>
          <w:rFonts w:asciiTheme="minorHAnsi" w:hAnsiTheme="minorHAnsi" w:cstheme="minorHAnsi"/>
          <w:b/>
          <w:bCs/>
          <w:sz w:val="22"/>
          <w:szCs w:val="22"/>
        </w:rPr>
        <w:t>04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2B1C3080" w:rsidR="00151752" w:rsidRDefault="00591FBF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Obrancová, Eva</w:t>
      </w:r>
    </w:p>
    <w:p w14:paraId="2AEC87EA" w14:textId="4823B28E" w:rsidR="00591FBF" w:rsidRDefault="00591FBF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žiakov 4. ročníka ZŠ : výsledky medzinnárodnej štúdie PIRLS 2001 / Eva Obrancová ... et al.- Bratislava : Štátny pedagogický ústav, 2004.- 57 s.</w:t>
      </w:r>
    </w:p>
    <w:p w14:paraId="53726AED" w14:textId="26B844B1" w:rsidR="00591FBF" w:rsidRDefault="00591FBF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80-85756-85-4</w:t>
      </w:r>
    </w:p>
    <w:p w14:paraId="4F10FF3D" w14:textId="03A9ACF3" w:rsidR="00A73348" w:rsidRDefault="00FD5721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567EC3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https://nivam.tritius.sk/detail/770371?search=8e330059-d740-412c-aaf3-</w:t>
        </w:r>
        <w:r w:rsidRPr="00567EC3">
          <w:rPr>
            <w:rStyle w:val="Hypertextovprepojenie"/>
          </w:rPr>
          <w:t>3</w:t>
        </w:r>
        <w:r w:rsidRPr="00567EC3">
          <w:rPr>
            <w:rStyle w:val="Hypertextovprepojenie"/>
            <w:rFonts w:asciiTheme="minorHAnsi" w:hAnsiTheme="minorHAnsi" w:cstheme="minorHAnsi"/>
            <w:sz w:val="22"/>
            <w:szCs w:val="22"/>
          </w:rPr>
          <w:t>31dcd3ecd41&amp;si=1</w:t>
        </w:r>
      </w:hyperlink>
    </w:p>
    <w:p w14:paraId="47DF103C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289D8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72263" w14:textId="54DF6D99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t>2006</w:t>
      </w:r>
    </w:p>
    <w:p w14:paraId="34715408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30FE5E" w14:textId="09169FEC" w:rsidR="00591FBF" w:rsidRDefault="00591FBF" w:rsidP="00591FBF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Čtvrtníčková, Dagmar</w:t>
      </w:r>
    </w:p>
    <w:p w14:paraId="57B8B47D" w14:textId="1F7A9893" w:rsidR="00A73348" w:rsidRPr="00A73348" w:rsidRDefault="00591FBF" w:rsidP="00A7334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nielen na hodinách slovenského jazyka a literatúry / Dagmar Čtvrtn</w:t>
      </w:r>
      <w:r w:rsidR="00A94163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čková.- Prešov : Metodicko-pedagogické centrum, 2006. – 4</w:t>
      </w:r>
      <w:r w:rsidR="002B502F">
        <w:rPr>
          <w:rFonts w:asciiTheme="minorHAnsi" w:hAnsiTheme="minorHAnsi" w:cstheme="minorHAnsi"/>
          <w:sz w:val="22"/>
          <w:szCs w:val="22"/>
        </w:rPr>
        <w:t>5</w:t>
      </w:r>
      <w:r w:rsidR="00A73348">
        <w:rPr>
          <w:rFonts w:asciiTheme="minorHAnsi" w:hAnsiTheme="minorHAnsi" w:cstheme="minorHAnsi"/>
          <w:sz w:val="22"/>
          <w:szCs w:val="22"/>
        </w:rPr>
        <w:t xml:space="preserve"> s.</w:t>
      </w:r>
    </w:p>
    <w:p w14:paraId="46AE6C1F" w14:textId="083385F9" w:rsidR="00A73348" w:rsidRDefault="00A73348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80-804</w:t>
      </w:r>
      <w:r w:rsidR="00B95A41">
        <w:rPr>
          <w:rFonts w:asciiTheme="minorHAnsi" w:hAnsiTheme="minorHAnsi" w:cstheme="minorHAnsi"/>
          <w:sz w:val="22"/>
          <w:szCs w:val="22"/>
        </w:rPr>
        <w:t>54-33-7</w:t>
      </w:r>
    </w:p>
    <w:p w14:paraId="5E09EDFB" w14:textId="60AB6A37" w:rsidR="002B502F" w:rsidRDefault="002B502F" w:rsidP="002B502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FB79E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https://nivam.tritius.sk/detail/749767?search=bbe85383-ea62-4aaa-897e-33042a068be0&amp;si=3</w:t>
        </w:r>
      </w:hyperlink>
    </w:p>
    <w:p w14:paraId="5ED3A008" w14:textId="48812B31" w:rsidR="00B95A41" w:rsidRDefault="00B95A41" w:rsidP="002B502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64B4F35" w14:textId="6EBF89A3" w:rsidR="00591FBF" w:rsidRDefault="00591FBF" w:rsidP="00591FBF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Heldová, Daniela</w:t>
      </w:r>
    </w:p>
    <w:p w14:paraId="165A4800" w14:textId="2B5C6F50" w:rsidR="00591FBF" w:rsidRDefault="00591FBF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2000 : PISA – čítanie / zostavila Daniela Heldová.- Brati</w:t>
      </w:r>
      <w:r w:rsidR="00DD5D1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lava</w:t>
      </w:r>
      <w:r w:rsidR="00DD5D12">
        <w:rPr>
          <w:rFonts w:asciiTheme="minorHAnsi" w:hAnsiTheme="minorHAnsi" w:cstheme="minorHAnsi"/>
          <w:sz w:val="22"/>
          <w:szCs w:val="22"/>
        </w:rPr>
        <w:t xml:space="preserve"> : Štátny pedagogický ústav, 2006.- 43 s.</w:t>
      </w:r>
    </w:p>
    <w:p w14:paraId="3DC1719E" w14:textId="7985B327" w:rsidR="00DD5D12" w:rsidRDefault="00DD5D12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80-85756-97-8</w:t>
      </w:r>
    </w:p>
    <w:p w14:paraId="0B078024" w14:textId="5B1A0CEA" w:rsidR="00B95A41" w:rsidRDefault="00F65418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D36516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https://nivam.tritius.sk/detail/734297?search=b17f5bb5-8a4c-47cf-80b5-0e627f2c11a0&amp;si=1</w:t>
        </w:r>
      </w:hyperlink>
    </w:p>
    <w:p w14:paraId="0DCBCB56" w14:textId="77777777" w:rsidR="00B95A41" w:rsidRDefault="00B95A41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77D8431" w14:textId="608F3976" w:rsidR="00DD5D12" w:rsidRDefault="00B95A41" w:rsidP="00DD5D1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Koršňáková, Paulína</w:t>
      </w:r>
    </w:p>
    <w:p w14:paraId="736959A2" w14:textId="074F7346" w:rsidR="00DD5D12" w:rsidRDefault="00DD5D12" w:rsidP="00DD5D1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slovenských žiakov v štúdii PISA 2003/ Paulína Koršňáková, Daniela Heldová a kolektív.- Bratislava : Štátny pedagogický ústav, 2006. – 85 s.</w:t>
      </w:r>
    </w:p>
    <w:p w14:paraId="16494DDA" w14:textId="4D906DF0" w:rsidR="00DD5D12" w:rsidRDefault="00DD5D12" w:rsidP="00DD5D1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80-85756-96-X</w:t>
      </w:r>
    </w:p>
    <w:p w14:paraId="0B1D54FD" w14:textId="77777777" w:rsidR="00F65418" w:rsidRPr="00F65418" w:rsidRDefault="00F65418" w:rsidP="00F6541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>HYPERLINK "</w:instrText>
      </w:r>
      <w:r w:rsidRPr="00F65418">
        <w:rPr>
          <w:rFonts w:asciiTheme="minorHAnsi" w:hAnsiTheme="minorHAnsi" w:cstheme="minorHAnsi"/>
          <w:sz w:val="22"/>
          <w:szCs w:val="22"/>
        </w:rPr>
        <w:instrText>https://nivam.tritius.sk/detail/741912?search=df4c7ace-0f97-4138-adbb-73ff8de17a7</w:instrText>
      </w:r>
    </w:p>
    <w:p w14:paraId="7F521DF0" w14:textId="77777777" w:rsidR="00F65418" w:rsidRPr="00D36516" w:rsidRDefault="00F65418" w:rsidP="00F65418">
      <w:pPr>
        <w:pStyle w:val="Odsekzoznamu"/>
        <w:jc w:val="both"/>
        <w:rPr>
          <w:rStyle w:val="Hypertextovprepojenie"/>
          <w:rFonts w:asciiTheme="minorHAnsi" w:hAnsiTheme="minorHAnsi" w:cstheme="minorHAnsi"/>
          <w:sz w:val="22"/>
          <w:szCs w:val="22"/>
        </w:rPr>
      </w:pPr>
      <w:r w:rsidRPr="00F65418">
        <w:rPr>
          <w:rFonts w:asciiTheme="minorHAnsi" w:hAnsiTheme="minorHAnsi" w:cstheme="minorHAnsi"/>
          <w:sz w:val="22"/>
          <w:szCs w:val="22"/>
        </w:rPr>
        <w:instrText>2&amp;si=32</w:instrText>
      </w:r>
      <w:r>
        <w:rPr>
          <w:rFonts w:asciiTheme="minorHAnsi" w:hAnsiTheme="minorHAnsi" w:cstheme="minorHAnsi"/>
          <w:sz w:val="22"/>
          <w:szCs w:val="22"/>
        </w:rPr>
        <w:instrText>"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D36516">
        <w:rPr>
          <w:rStyle w:val="Hypertextovprepojenie"/>
          <w:rFonts w:asciiTheme="minorHAnsi" w:hAnsiTheme="minorHAnsi" w:cstheme="minorHAnsi"/>
          <w:sz w:val="22"/>
          <w:szCs w:val="22"/>
        </w:rPr>
        <w:t>https://nivam.tritius.sk/detail/741912?search=df4c7ace-0f97-4138-adbb-73ff8de17a7</w:t>
      </w:r>
    </w:p>
    <w:p w14:paraId="126275A5" w14:textId="0C536A97" w:rsidR="00B95A41" w:rsidRDefault="00F65418" w:rsidP="00DD5D1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36516">
        <w:rPr>
          <w:rStyle w:val="Hypertextovprepojenie"/>
          <w:rFonts w:asciiTheme="minorHAnsi" w:hAnsiTheme="minorHAnsi" w:cstheme="minorHAnsi"/>
          <w:sz w:val="22"/>
          <w:szCs w:val="22"/>
        </w:rPr>
        <w:t>2&amp;si=32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F26F01" w14:textId="77777777" w:rsidR="00B95A41" w:rsidRDefault="00B95A41" w:rsidP="00DD5D1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00C18B5" w14:textId="0C1BEDB7" w:rsidR="00DD5D12" w:rsidRDefault="00DD5D12" w:rsidP="00DD5D1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Ladányiová, Eva</w:t>
      </w:r>
    </w:p>
    <w:p w14:paraId="3E3822D8" w14:textId="17DCA681" w:rsidR="00591FBF" w:rsidRDefault="00DD5D12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žiakov 4. ročníka ZŠ : národná správa zo štúdie PIRLS 2006 : ... prvý výstup výs</w:t>
      </w:r>
      <w:r w:rsidR="00FF1775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umnej úlohy ŠPÚ – IEA PIRLS 2006</w:t>
      </w:r>
      <w:r w:rsidR="002723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 Eva Ladányiová.- Bratislava : Štátny pedagogický ústav, 2007.- 43 s.</w:t>
      </w:r>
    </w:p>
    <w:p w14:paraId="2A9E9DF7" w14:textId="409EF4EA" w:rsidR="002723CA" w:rsidRDefault="002723CA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978-80-89225-38-5</w:t>
      </w:r>
    </w:p>
    <w:p w14:paraId="2544D620" w14:textId="54AA35FA" w:rsidR="00B95A41" w:rsidRDefault="00B95A41" w:rsidP="00591FB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https://nivam.tritius.sk/detail/794412?search=63bf5910-5225-44f7-9d01-931b05c1cbf6&amp;si=1</w:t>
        </w:r>
      </w:hyperlink>
    </w:p>
    <w:p w14:paraId="0E602F49" w14:textId="77777777" w:rsidR="00B95A41" w:rsidRDefault="00B95A4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0E3E20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8E778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F3620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5149B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2C1628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C3D2E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25C012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C84F0" w14:textId="0BFC3ACE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lastRenderedPageBreak/>
        <w:t>2008</w:t>
      </w:r>
    </w:p>
    <w:p w14:paraId="574944AC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A13EF" w14:textId="17F0F55D" w:rsidR="0028524E" w:rsidRDefault="0028524E" w:rsidP="0028524E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Kašiarová, Nadežda</w:t>
      </w:r>
    </w:p>
    <w:p w14:paraId="66D04FF0" w14:textId="06EC669A" w:rsidR="0028524E" w:rsidRDefault="0028524E" w:rsidP="0028524E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Ako plánovať rozvoj čitateľskej gramotnosti v sekundárnom vzdelávaní /Nadežda Kašiarová.- Banská Bystrica : Metodicko-pedagogické c</w:t>
      </w:r>
      <w:r w:rsidR="00FF177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ntrum, 2008.- 34 s.</w:t>
      </w:r>
    </w:p>
    <w:p w14:paraId="6CC33301" w14:textId="772C7700" w:rsidR="0028524E" w:rsidRPr="00855B70" w:rsidRDefault="0028524E" w:rsidP="0028524E">
      <w:pPr>
        <w:pStyle w:val="Odsekzoznamu"/>
        <w:jc w:val="both"/>
        <w:rPr>
          <w:rFonts w:ascii="Calibri" w:hAnsi="Calibri" w:cs="Calibri"/>
          <w:sz w:val="22"/>
          <w:szCs w:val="22"/>
        </w:rPr>
      </w:pPr>
      <w:r w:rsidRPr="00855B70">
        <w:rPr>
          <w:rFonts w:ascii="Calibri" w:hAnsi="Calibri" w:cs="Calibri"/>
          <w:sz w:val="22"/>
          <w:szCs w:val="22"/>
        </w:rPr>
        <w:t>ISBN 978-80-8041-537-2</w:t>
      </w:r>
    </w:p>
    <w:p w14:paraId="2633A27A" w14:textId="2E56328A" w:rsidR="00B95A41" w:rsidRPr="00855B70" w:rsidRDefault="00B95A41" w:rsidP="0028524E">
      <w:pPr>
        <w:pStyle w:val="Odsekzoznamu"/>
        <w:jc w:val="both"/>
        <w:rPr>
          <w:rFonts w:ascii="Calibri" w:hAnsi="Calibri" w:cs="Calibri"/>
        </w:rPr>
      </w:pPr>
      <w:hyperlink r:id="rId15" w:history="1">
        <w:r w:rsidRPr="00855B70">
          <w:rPr>
            <w:rStyle w:val="Hypertextovprepojenie"/>
            <w:rFonts w:ascii="Calibri" w:hAnsi="Calibri" w:cs="Calibri"/>
            <w:sz w:val="22"/>
            <w:szCs w:val="22"/>
          </w:rPr>
          <w:t>https://nivam.tritius.sk/detail/793459?search=d76de139-8315-4cfd-8a44-bd5525bc32c5&amp;si=7</w:t>
        </w:r>
      </w:hyperlink>
    </w:p>
    <w:p w14:paraId="5257D951" w14:textId="77777777" w:rsidR="00FD5721" w:rsidRPr="00855B70" w:rsidRDefault="00FD5721" w:rsidP="00855B70">
      <w:pPr>
        <w:jc w:val="both"/>
        <w:rPr>
          <w:rFonts w:ascii="Calibri" w:hAnsi="Calibri" w:cs="Calibri"/>
        </w:rPr>
      </w:pPr>
    </w:p>
    <w:p w14:paraId="1620E2B5" w14:textId="77777777" w:rsidR="00855B70" w:rsidRPr="00855B70" w:rsidRDefault="00855B70" w:rsidP="00855B70">
      <w:pPr>
        <w:jc w:val="both"/>
        <w:rPr>
          <w:rFonts w:ascii="Calibri" w:hAnsi="Calibri" w:cs="Calibri"/>
        </w:rPr>
      </w:pPr>
    </w:p>
    <w:p w14:paraId="298A3F94" w14:textId="1AF1B0A6" w:rsidR="00855B70" w:rsidRPr="00855B70" w:rsidRDefault="00855B70" w:rsidP="00855B7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5B70">
        <w:rPr>
          <w:rFonts w:ascii="Calibri" w:hAnsi="Calibri" w:cs="Calibri"/>
          <w:b/>
          <w:bCs/>
          <w:sz w:val="22"/>
          <w:szCs w:val="22"/>
        </w:rPr>
        <w:t>2009</w:t>
      </w:r>
    </w:p>
    <w:p w14:paraId="739B32B6" w14:textId="77777777" w:rsidR="00855B70" w:rsidRPr="00855B70" w:rsidRDefault="00855B70" w:rsidP="00855B70">
      <w:pPr>
        <w:jc w:val="both"/>
        <w:rPr>
          <w:rFonts w:ascii="Calibri" w:hAnsi="Calibri" w:cs="Calibri"/>
        </w:rPr>
      </w:pPr>
    </w:p>
    <w:p w14:paraId="0984033C" w14:textId="0951631A" w:rsidR="0028524E" w:rsidRPr="00855B70" w:rsidRDefault="0028524E" w:rsidP="0028524E">
      <w:pPr>
        <w:pStyle w:val="Odsekzoznamu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855B70">
        <w:rPr>
          <w:rFonts w:ascii="Calibri" w:hAnsi="Calibri" w:cs="Calibri"/>
          <w:sz w:val="22"/>
          <w:szCs w:val="22"/>
        </w:rPr>
        <w:t>Košinárová, Tatiana</w:t>
      </w:r>
    </w:p>
    <w:p w14:paraId="2D600467" w14:textId="58BB5475" w:rsidR="0028524E" w:rsidRPr="00855B70" w:rsidRDefault="0028524E" w:rsidP="0028524E">
      <w:pPr>
        <w:pStyle w:val="Odsekzoznamu"/>
        <w:jc w:val="both"/>
        <w:rPr>
          <w:rFonts w:ascii="Calibri" w:hAnsi="Calibri" w:cs="Calibri"/>
          <w:sz w:val="22"/>
          <w:szCs w:val="22"/>
        </w:rPr>
      </w:pPr>
      <w:r w:rsidRPr="00855B70">
        <w:rPr>
          <w:rFonts w:ascii="Calibri" w:hAnsi="Calibri" w:cs="Calibri"/>
          <w:sz w:val="22"/>
          <w:szCs w:val="22"/>
        </w:rPr>
        <w:t xml:space="preserve">Matematická a čitateľská gramotnosť žiakov 9. ročníka základných škôl v školskom roku 2008/2009 : výskumná správa / spracovali Tatiana Košinárová ...et al: </w:t>
      </w:r>
      <w:r w:rsidR="00FF1775" w:rsidRPr="00855B70">
        <w:rPr>
          <w:rFonts w:ascii="Calibri" w:hAnsi="Calibri" w:cs="Calibri"/>
          <w:sz w:val="22"/>
          <w:szCs w:val="22"/>
        </w:rPr>
        <w:t>z</w:t>
      </w:r>
      <w:r w:rsidRPr="00855B70">
        <w:rPr>
          <w:rFonts w:ascii="Calibri" w:hAnsi="Calibri" w:cs="Calibri"/>
          <w:sz w:val="22"/>
          <w:szCs w:val="22"/>
        </w:rPr>
        <w:t>ostavili Ingrid Alfőldyová, Eva Polgáryová. – Bratislava: Národný ústav certifikovaných meraní vzdelávania, 2009.- 48 s.</w:t>
      </w:r>
    </w:p>
    <w:p w14:paraId="3A2CB75E" w14:textId="6BAF7CFC" w:rsidR="0028524E" w:rsidRPr="00855B70" w:rsidRDefault="0028524E" w:rsidP="0028524E">
      <w:pPr>
        <w:pStyle w:val="Odsekzoznamu"/>
        <w:jc w:val="both"/>
        <w:rPr>
          <w:rFonts w:ascii="Calibri" w:hAnsi="Calibri" w:cs="Calibri"/>
          <w:sz w:val="22"/>
          <w:szCs w:val="22"/>
        </w:rPr>
      </w:pPr>
      <w:r w:rsidRPr="00855B70">
        <w:rPr>
          <w:rFonts w:ascii="Calibri" w:hAnsi="Calibri" w:cs="Calibri"/>
          <w:sz w:val="22"/>
          <w:szCs w:val="22"/>
        </w:rPr>
        <w:t>ISBN 978-80-970261-0-3</w:t>
      </w:r>
    </w:p>
    <w:p w14:paraId="4D416050" w14:textId="40646F93" w:rsidR="008C6972" w:rsidRPr="00855B70" w:rsidRDefault="008C6972" w:rsidP="0028524E">
      <w:pPr>
        <w:pStyle w:val="Odsekzoznamu"/>
        <w:jc w:val="both"/>
        <w:rPr>
          <w:rFonts w:ascii="Calibri" w:hAnsi="Calibri" w:cs="Calibri"/>
          <w:sz w:val="22"/>
          <w:szCs w:val="22"/>
        </w:rPr>
      </w:pPr>
      <w:hyperlink r:id="rId16" w:history="1">
        <w:r w:rsidRPr="00855B70">
          <w:rPr>
            <w:rStyle w:val="Hypertextovprepojenie"/>
            <w:rFonts w:ascii="Calibri" w:hAnsi="Calibri" w:cs="Calibri"/>
            <w:sz w:val="22"/>
            <w:szCs w:val="22"/>
          </w:rPr>
          <w:t>https://nivam.tritius.sk/detail/793534?search=4a8683b7-f256-478f-bee2-edb4c6cd556c&amp;si=4</w:t>
        </w:r>
      </w:hyperlink>
    </w:p>
    <w:p w14:paraId="4385A92E" w14:textId="77777777" w:rsidR="00B95A41" w:rsidRDefault="00B95A41" w:rsidP="00855B70">
      <w:pPr>
        <w:jc w:val="both"/>
        <w:rPr>
          <w:rFonts w:ascii="Calibri" w:hAnsi="Calibri" w:cs="Calibri"/>
          <w:sz w:val="22"/>
          <w:szCs w:val="22"/>
        </w:rPr>
      </w:pPr>
    </w:p>
    <w:p w14:paraId="5EC7029F" w14:textId="77777777" w:rsidR="00855B70" w:rsidRDefault="00855B70" w:rsidP="00855B70">
      <w:pPr>
        <w:jc w:val="both"/>
        <w:rPr>
          <w:rFonts w:ascii="Calibri" w:hAnsi="Calibri" w:cs="Calibri"/>
          <w:sz w:val="22"/>
          <w:szCs w:val="22"/>
        </w:rPr>
      </w:pPr>
    </w:p>
    <w:p w14:paraId="42C4983B" w14:textId="51B2E9C8" w:rsidR="00855B70" w:rsidRPr="00855B70" w:rsidRDefault="00855B70" w:rsidP="00855B7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55B70">
        <w:rPr>
          <w:rFonts w:ascii="Calibri" w:hAnsi="Calibri" w:cs="Calibri"/>
          <w:b/>
          <w:bCs/>
          <w:sz w:val="22"/>
          <w:szCs w:val="22"/>
        </w:rPr>
        <w:t>2010</w:t>
      </w:r>
    </w:p>
    <w:p w14:paraId="6A0FB582" w14:textId="77777777" w:rsidR="00855B70" w:rsidRPr="00855B70" w:rsidRDefault="00855B70" w:rsidP="00855B70">
      <w:pPr>
        <w:jc w:val="both"/>
        <w:rPr>
          <w:rFonts w:ascii="Calibri" w:hAnsi="Calibri" w:cs="Calibri"/>
          <w:sz w:val="22"/>
          <w:szCs w:val="22"/>
        </w:rPr>
      </w:pPr>
    </w:p>
    <w:p w14:paraId="6C14A4F1" w14:textId="79F919A8" w:rsidR="004C16EC" w:rsidRDefault="00AF6CF2" w:rsidP="004C16E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5B70">
        <w:rPr>
          <w:rFonts w:ascii="Calibri" w:hAnsi="Calibri" w:cs="Calibri"/>
          <w:sz w:val="22"/>
          <w:szCs w:val="22"/>
        </w:rPr>
        <w:t>Polgáryová</w:t>
      </w:r>
      <w:r>
        <w:rPr>
          <w:rFonts w:asciiTheme="minorHAnsi" w:hAnsiTheme="minorHAnsi" w:cstheme="minorHAnsi"/>
          <w:sz w:val="22"/>
          <w:szCs w:val="22"/>
        </w:rPr>
        <w:t>, Eva</w:t>
      </w:r>
    </w:p>
    <w:p w14:paraId="773CC789" w14:textId="54A578C3" w:rsidR="00AF6CF2" w:rsidRDefault="00AF6CF2" w:rsidP="00AF6CF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Testovanie matematickej a čitateľskej gramotnosti v školskom roku 2009/2010: akí úspešní boli žiaci 9. ročníka ZŠ v školskom roku 2009/2010? : výskumná správa / zostavila Eva Polgáryová.- Bratislava : Národný ústav certifikovaných meraní vzdelávania, 2010.- 39 s.</w:t>
      </w:r>
    </w:p>
    <w:p w14:paraId="63A97853" w14:textId="434A4EDD" w:rsidR="00AF6CF2" w:rsidRDefault="00AF6CF2" w:rsidP="00AF6CF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978-80-970261-3-4</w:t>
      </w:r>
    </w:p>
    <w:p w14:paraId="29CAE223" w14:textId="685C11F1" w:rsidR="008C6972" w:rsidRDefault="008C6972" w:rsidP="00AF6CF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7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https://nivam.tritius.sk/detail/795292?search=dd3c2725-69be-4ad2-bfbe-49a60477ff64&amp;si=1</w:t>
        </w:r>
      </w:hyperlink>
    </w:p>
    <w:p w14:paraId="6CDC968D" w14:textId="77777777" w:rsidR="008C6972" w:rsidRDefault="008C6972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FE587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C6BB6" w14:textId="691CDA4A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00AB647B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8FCAA" w14:textId="6BA411DA" w:rsidR="00AF6CF2" w:rsidRPr="00FD5721" w:rsidRDefault="00AF6CF2" w:rsidP="00AF6CF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5721">
        <w:rPr>
          <w:rFonts w:asciiTheme="minorHAnsi" w:hAnsiTheme="minorHAnsi" w:cstheme="minorHAnsi"/>
          <w:sz w:val="22"/>
          <w:szCs w:val="22"/>
        </w:rPr>
        <w:t>Lampartová, Terézia</w:t>
      </w:r>
    </w:p>
    <w:p w14:paraId="12F28F92" w14:textId="1B24278A" w:rsidR="00AF6CF2" w:rsidRPr="00FD5721" w:rsidRDefault="00AF6CF2" w:rsidP="00AF6CF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FD5721">
        <w:rPr>
          <w:rFonts w:asciiTheme="minorHAnsi" w:hAnsiTheme="minorHAnsi" w:cstheme="minorHAnsi"/>
          <w:sz w:val="22"/>
          <w:szCs w:val="22"/>
        </w:rPr>
        <w:t>Úlohy na rozvíjanie čitateľskej gramotnosti žiakov 2. ročníka základných škôl / Terézia Lampartová.- Brati</w:t>
      </w:r>
      <w:r w:rsidR="00FD154E" w:rsidRPr="00FD5721">
        <w:rPr>
          <w:rFonts w:asciiTheme="minorHAnsi" w:hAnsiTheme="minorHAnsi" w:cstheme="minorHAnsi"/>
          <w:sz w:val="22"/>
          <w:szCs w:val="22"/>
        </w:rPr>
        <w:t>s</w:t>
      </w:r>
      <w:r w:rsidRPr="00FD5721">
        <w:rPr>
          <w:rFonts w:asciiTheme="minorHAnsi" w:hAnsiTheme="minorHAnsi" w:cstheme="minorHAnsi"/>
          <w:sz w:val="22"/>
          <w:szCs w:val="22"/>
        </w:rPr>
        <w:t>lava : Príroda, 2011. – 64 s.</w:t>
      </w:r>
    </w:p>
    <w:p w14:paraId="1990D007" w14:textId="1957A8E0" w:rsidR="00004B2A" w:rsidRPr="00FD5721" w:rsidRDefault="00004B2A" w:rsidP="00AF6CF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FD5721">
        <w:rPr>
          <w:rFonts w:asciiTheme="minorHAnsi" w:hAnsiTheme="minorHAnsi" w:cstheme="minorHAnsi"/>
          <w:sz w:val="22"/>
          <w:szCs w:val="22"/>
        </w:rPr>
        <w:t>ISBN 978-80-07-01949-2</w:t>
      </w:r>
    </w:p>
    <w:p w14:paraId="4319EC4D" w14:textId="0E7A9F21" w:rsidR="00782A7E" w:rsidRPr="00FD5721" w:rsidRDefault="008C6972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8" w:history="1">
        <w:r w:rsidRPr="00FD5721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https://nivam.tritius.sk/detail/792618?search=595ad8ab-31f3-41b8-8e7e-38861447678e&amp;si=13</w:t>
        </w:r>
      </w:hyperlink>
    </w:p>
    <w:p w14:paraId="23E72528" w14:textId="77777777" w:rsidR="00C30051" w:rsidRDefault="00C3005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BD5BFE" w:rsidR="00782A7E" w:rsidRDefault="00C30051" w:rsidP="00C3005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Somorová, Renáta</w:t>
      </w:r>
    </w:p>
    <w:p w14:paraId="4546644F" w14:textId="21DC496F" w:rsidR="00C30051" w:rsidRDefault="00C30051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na rozvíjanie čitateľskej gramotnosti žiakov 5. a 6. ročníka základných škôl a gymnázií s osemročným štúdiom / Renáta Somorová.- Bratislava : Príroda, 2011. – 103 s.</w:t>
      </w:r>
    </w:p>
    <w:p w14:paraId="02D507E7" w14:textId="00003BC4" w:rsidR="00C30051" w:rsidRDefault="00C30051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978-80-07-01853-2</w:t>
      </w:r>
    </w:p>
    <w:p w14:paraId="1467BDA6" w14:textId="5D5C5D41" w:rsidR="008C6972" w:rsidRDefault="008C6972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9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https://nivam.tritius.sk/detail/791504?search=1109d815-f1d5-4489-9093-5b8efc114164&amp;si=9</w:t>
        </w:r>
      </w:hyperlink>
    </w:p>
    <w:p w14:paraId="0256526A" w14:textId="77777777" w:rsidR="008C6972" w:rsidRDefault="008C6972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CE87631" w14:textId="77777777" w:rsidR="00855B70" w:rsidRDefault="00855B70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DA2E9E4" w14:textId="77777777" w:rsidR="00855B70" w:rsidRDefault="00855B70" w:rsidP="00C3005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740730" w14:textId="300D9317" w:rsidR="00360BC1" w:rsidRDefault="00360BC1" w:rsidP="00360BC1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Somorová, Renáta</w:t>
      </w:r>
    </w:p>
    <w:p w14:paraId="493ACE0B" w14:textId="4805C81D" w:rsidR="00360BC1" w:rsidRDefault="00360BC1" w:rsidP="00360BC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na rozvíjanie čitateľskej gramotnosti žiakov 7. až 9. ročníka základných škôl a gymnázií s osemročným štúdiom/ Renáta Somorová.- Bratislava : Príroda, 2011. – 128 s.</w:t>
      </w:r>
    </w:p>
    <w:p w14:paraId="318E69E9" w14:textId="6547910E" w:rsidR="008C6972" w:rsidRDefault="008C6972" w:rsidP="00360BC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978-80-07-01944-7</w:t>
      </w:r>
    </w:p>
    <w:p w14:paraId="35BECB1E" w14:textId="4C6850AC" w:rsidR="008C6972" w:rsidRDefault="008C6972" w:rsidP="00360BC1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0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https://nivam.tritius.sk/detail/791504?search=1109d815-f1d5-4489-9093-5b8efc114164&amp;si=9</w:t>
        </w:r>
      </w:hyperlink>
    </w:p>
    <w:p w14:paraId="0534C59A" w14:textId="77777777" w:rsidR="008C6972" w:rsidRDefault="008C6972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B4368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953626" w14:textId="63701D2B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t>2012</w:t>
      </w:r>
    </w:p>
    <w:p w14:paraId="4A9E39EF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277898" w14:textId="70DE33E2" w:rsidR="000D0EBD" w:rsidRDefault="000D0EBD" w:rsidP="000D0EB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Zápotočná, Oľga</w:t>
      </w:r>
    </w:p>
    <w:p w14:paraId="23E03929" w14:textId="3531F99E" w:rsidR="000D0EBD" w:rsidRDefault="000D0EBD" w:rsidP="000D0EB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a jej rozvoj v primárnom vzdelávaní: teoretické východiská a didaktické realizácie</w:t>
      </w:r>
      <w:r w:rsidR="002972FD">
        <w:rPr>
          <w:rFonts w:asciiTheme="minorHAnsi" w:hAnsiTheme="minorHAnsi" w:cstheme="minorHAnsi"/>
          <w:sz w:val="22"/>
          <w:szCs w:val="22"/>
        </w:rPr>
        <w:t xml:space="preserve"> / Oľga Zápotočná.- Bratislava : Veda, 2012.- 141 s.</w:t>
      </w:r>
    </w:p>
    <w:p w14:paraId="53DDFD2D" w14:textId="31844315" w:rsidR="002972FD" w:rsidRDefault="002972FD" w:rsidP="000D0EB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978-80-224-1281-0</w:t>
      </w:r>
    </w:p>
    <w:p w14:paraId="65CC86D4" w14:textId="66520C11" w:rsidR="008C6972" w:rsidRDefault="004F3026" w:rsidP="000D0EB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1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https://nivam.tritius.sk/detail/793155</w:t>
        </w:r>
      </w:hyperlink>
    </w:p>
    <w:p w14:paraId="525601A5" w14:textId="77777777" w:rsidR="004F3026" w:rsidRDefault="004F3026" w:rsidP="000D0EB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BAC657A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5E220" w14:textId="180713DC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t>2013</w:t>
      </w:r>
    </w:p>
    <w:p w14:paraId="69F9E705" w14:textId="77777777" w:rsidR="00FD5721" w:rsidRDefault="00FD5721" w:rsidP="000D0EB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710EA17" w14:textId="586B737A" w:rsidR="00782A7E" w:rsidRPr="002972FD" w:rsidRDefault="00C12275" w:rsidP="002972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972FD">
        <w:rPr>
          <w:rFonts w:asciiTheme="minorHAnsi" w:hAnsiTheme="minorHAnsi" w:cstheme="minorHAnsi"/>
          <w:sz w:val="22"/>
          <w:szCs w:val="22"/>
        </w:rPr>
        <w:t>Galádová, Andrea</w:t>
      </w:r>
    </w:p>
    <w:p w14:paraId="03BBF28B" w14:textId="07F6FEE3" w:rsidR="000D0EBD" w:rsidRDefault="000D0EBD" w:rsidP="000D0EB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D0EBD">
        <w:rPr>
          <w:rFonts w:asciiTheme="minorHAnsi" w:hAnsiTheme="minorHAnsi" w:cstheme="minorHAnsi"/>
          <w:sz w:val="22"/>
          <w:szCs w:val="22"/>
        </w:rPr>
        <w:t xml:space="preserve">Trendy úrovne kľúčových kompetencií žiakov 4. ročníka základných škôl : národná správa z medzinárodných výskumov PIRLS 2011 – čitateľská gramotnosť a TIMSS 2011 – matematika a prírodné vedy /  </w:t>
      </w:r>
      <w:r>
        <w:rPr>
          <w:rFonts w:asciiTheme="minorHAnsi" w:hAnsiTheme="minorHAnsi" w:cstheme="minorHAnsi"/>
          <w:sz w:val="22"/>
          <w:szCs w:val="22"/>
        </w:rPr>
        <w:t>autori publikácie: Andrea Galádová... et al. – Bratislava : Národný ústav certifikov</w:t>
      </w:r>
      <w:r w:rsidR="00FD154E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ných meraní vzdelávania, 2013.- 96 s.</w:t>
      </w:r>
    </w:p>
    <w:p w14:paraId="164782AC" w14:textId="387E289B" w:rsidR="004F3026" w:rsidRDefault="000D0EBD" w:rsidP="004F30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</w:t>
      </w:r>
      <w:r w:rsidR="004F3026">
        <w:rPr>
          <w:rFonts w:asciiTheme="minorHAnsi" w:hAnsiTheme="minorHAnsi" w:cstheme="minorHAnsi"/>
          <w:sz w:val="22"/>
          <w:szCs w:val="22"/>
        </w:rPr>
        <w:t>224-128-10</w:t>
      </w:r>
    </w:p>
    <w:p w14:paraId="60F48D26" w14:textId="00D3E7F7" w:rsidR="004F3026" w:rsidRDefault="004F3026" w:rsidP="004F30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hyperlink r:id="rId22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https://nivam.tritius.sk/detail/751345?search=31faaa98-479c-483b-a9eb-40ea38650180&amp;si=15</w:t>
        </w:r>
      </w:hyperlink>
    </w:p>
    <w:p w14:paraId="61CA2363" w14:textId="77777777" w:rsidR="004F3026" w:rsidRDefault="004F3026" w:rsidP="004F302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375C1F" w14:textId="428FDDFB" w:rsidR="00782A7E" w:rsidRDefault="002972FD" w:rsidP="002972F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Heldová, Daniela</w:t>
      </w:r>
    </w:p>
    <w:p w14:paraId="542DAEBE" w14:textId="40A00D57" w:rsidR="002972FD" w:rsidRDefault="002972FD" w:rsidP="002972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Výsledky štúdie OECD PISA 2009 zaostrené na čitateľskú gramotnosť : tématická správa / autori publikácie Daniela Heldová, Jana Kováčová, Andrea Galádová.- Bratislava : Národný ústav certifikovaných meraní vzdelávania, 2013. – 66 s.</w:t>
      </w:r>
    </w:p>
    <w:p w14:paraId="087CEECD" w14:textId="170E6BCC" w:rsidR="00D93C37" w:rsidRDefault="00D93C37" w:rsidP="002972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978-80-89638-08-6</w:t>
      </w:r>
    </w:p>
    <w:p w14:paraId="28B28FDE" w14:textId="1FFDCF46" w:rsidR="004F3026" w:rsidRDefault="004F3026" w:rsidP="002972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3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https://nivam.tritius.sk/detail/743670?search=9f44b772-b157-411d-9034-38884e0b3758&amp;si=2</w:t>
        </w:r>
      </w:hyperlink>
    </w:p>
    <w:p w14:paraId="2E17457A" w14:textId="77777777" w:rsidR="004F3026" w:rsidRDefault="004F3026" w:rsidP="002972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B3F1697" w14:textId="782137FA" w:rsidR="00D93C37" w:rsidRDefault="00D93C37" w:rsidP="00D93C3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Lampartová, Terézia</w:t>
      </w:r>
    </w:p>
    <w:p w14:paraId="5A09E9F2" w14:textId="27B17A81" w:rsidR="00D93C37" w:rsidRDefault="00D93C37" w:rsidP="00D93C3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na rozvíjanie čitateľskej gramotnosti žiakov 2. ročníka základných škôl / Terézia Lampartová.- Bratislava : Príroda, 2013.- 64 s.</w:t>
      </w:r>
    </w:p>
    <w:p w14:paraId="71A78720" w14:textId="3FF270B4" w:rsidR="00D93C37" w:rsidRDefault="00D93C37" w:rsidP="00D93C3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978-80-07-02195-2</w:t>
      </w:r>
    </w:p>
    <w:p w14:paraId="5557E722" w14:textId="764D2C34" w:rsidR="004F3026" w:rsidRDefault="007A76E3" w:rsidP="00D93C3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4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https://nivam.tritius.sk/detail/774175?search=4aaf53ff-c839-4e7b-be5e-c0ac6a77a5e2&amp;si=10</w:t>
        </w:r>
      </w:hyperlink>
    </w:p>
    <w:p w14:paraId="434AB019" w14:textId="77777777" w:rsidR="007A76E3" w:rsidRPr="00D93C37" w:rsidRDefault="007A76E3" w:rsidP="00D93C3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0AC8C69" w14:textId="25A3A5BB" w:rsidR="00782A7E" w:rsidRDefault="00425F77" w:rsidP="00425F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5F77">
        <w:rPr>
          <w:rFonts w:asciiTheme="minorHAnsi" w:hAnsiTheme="minorHAnsi" w:cstheme="minorHAnsi"/>
          <w:sz w:val="22"/>
          <w:szCs w:val="22"/>
        </w:rPr>
        <w:t>Lampartová, Terézia</w:t>
      </w:r>
    </w:p>
    <w:p w14:paraId="59CFADC2" w14:textId="1EDD893F" w:rsidR="00425F77" w:rsidRDefault="00425F77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na rozvíjanie čitateľskej gramotnosti žiakov 3. ročníka základných škôl / Terézia Lampartová.- Bratislava : Príroda, 2013. – 56 s.</w:t>
      </w:r>
    </w:p>
    <w:p w14:paraId="3D5F7D46" w14:textId="5E2179F3" w:rsidR="00425F77" w:rsidRDefault="00425F77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978-80-07-02182-2</w:t>
      </w:r>
    </w:p>
    <w:p w14:paraId="354FD26F" w14:textId="60C1DB57" w:rsidR="007A76E3" w:rsidRDefault="007A76E3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5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https://nivam.tritius.sk/detail/751264?search=39f24b76-ce95-4647-bc0c-56bae6e1e9d5&amp;si=11</w:t>
        </w:r>
      </w:hyperlink>
    </w:p>
    <w:p w14:paraId="37B7B2C6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1007B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32FA7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1283A" w14:textId="6E4C5A5A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2014</w:t>
      </w:r>
    </w:p>
    <w:p w14:paraId="2401303E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9706B" w14:textId="6895E462" w:rsidR="00425F77" w:rsidRDefault="00425F77" w:rsidP="00425F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Lampartová, Terézia</w:t>
      </w:r>
    </w:p>
    <w:p w14:paraId="6DCBE5F8" w14:textId="49540048" w:rsidR="00425F77" w:rsidRDefault="00425F77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na rozvíjanie čitateľskej gramotnosti žiakov 4. ročníka základných škôl / Terézia Lampartová.- Bratislava : Príroda, 2014. – 64 s.</w:t>
      </w:r>
    </w:p>
    <w:p w14:paraId="0D08F2A3" w14:textId="5EAB53F3" w:rsidR="00425F77" w:rsidRDefault="00425F77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978-80-07-02316-1</w:t>
      </w:r>
    </w:p>
    <w:p w14:paraId="4B2EC224" w14:textId="36609B85" w:rsidR="007A76E3" w:rsidRDefault="007A76E3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6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https://nivam.tritius.sk/detail/759175?search=39cd2728-dab7-48ca-a3c0-03a310902f1e&amp;si=7</w:t>
        </w:r>
      </w:hyperlink>
    </w:p>
    <w:p w14:paraId="65A5424D" w14:textId="77777777" w:rsidR="007A76E3" w:rsidRDefault="007A76E3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548AF6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BF660" w14:textId="6DD1C21D" w:rsidR="00855B70" w:rsidRPr="00855B70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53A8BA10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DC7AB" w14:textId="4C3D1D3E" w:rsidR="00425F77" w:rsidRDefault="00425F77" w:rsidP="00425F7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Lampartová, Terézia</w:t>
      </w:r>
    </w:p>
    <w:p w14:paraId="5B0D617F" w14:textId="4C2FFC2A" w:rsidR="00425F77" w:rsidRDefault="00425F77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Úlohy na rozvíjanie čitateľskej gramotnosti žiakov 3. ročníka základných škôl / Terézia Lampartová.- Bratislava : Ika</w:t>
      </w:r>
      <w:r w:rsidR="00FD154E">
        <w:rPr>
          <w:rFonts w:asciiTheme="minorHAnsi" w:hAnsiTheme="minorHAnsi" w:cstheme="minorHAnsi"/>
          <w:sz w:val="22"/>
          <w:szCs w:val="22"/>
        </w:rPr>
        <w:t xml:space="preserve">r </w:t>
      </w:r>
      <w:r>
        <w:rPr>
          <w:rFonts w:asciiTheme="minorHAnsi" w:hAnsiTheme="minorHAnsi" w:cstheme="minorHAnsi"/>
          <w:sz w:val="22"/>
          <w:szCs w:val="22"/>
        </w:rPr>
        <w:t>-Príroda, 2017. – 56 s.</w:t>
      </w:r>
    </w:p>
    <w:p w14:paraId="40EF44AB" w14:textId="054BB8AE" w:rsidR="00DD5190" w:rsidRDefault="00DD5190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978-80-551-5415-2</w:t>
      </w:r>
    </w:p>
    <w:p w14:paraId="79A9F118" w14:textId="0766073D" w:rsidR="007A76E3" w:rsidRDefault="007A76E3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27" w:history="1">
        <w:r w:rsidRPr="0081047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https://nivam.tritius.sk/detail/775044?search=2d253872-b98f-4dfc-b05d-3b2640f0acd1&amp;si=2</w:t>
        </w:r>
      </w:hyperlink>
    </w:p>
    <w:p w14:paraId="5883522C" w14:textId="77777777" w:rsidR="007A76E3" w:rsidRDefault="007A76E3" w:rsidP="00425F77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AE76009" w14:textId="77777777" w:rsidR="00425F77" w:rsidRPr="00425F77" w:rsidRDefault="00425F77" w:rsidP="00425F7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59455" w14:textId="77777777" w:rsidR="00425F77" w:rsidRPr="00425F77" w:rsidRDefault="00425F77" w:rsidP="00425F77">
      <w:pPr>
        <w:pStyle w:val="Odsekzoznamu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D0340BE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6CB753F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560A722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7B61257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785E5E9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F368E0E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A88D17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8BB5A41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36CB8D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D0CF1D5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0516F3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93D9942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78DCFD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C8CD98D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A802A1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E6FF593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947205C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DB9F4B6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6F9BCE8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679A990" w14:textId="77777777" w:rsidR="00855B70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77777777" w:rsidR="00A75322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A139F8" w14:textId="778B9789" w:rsidR="00855B70" w:rsidRPr="00855B70" w:rsidRDefault="00855B70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5B70">
        <w:rPr>
          <w:rFonts w:asciiTheme="minorHAnsi" w:hAnsiTheme="minorHAnsi" w:cstheme="minorHAnsi"/>
          <w:b/>
          <w:bCs/>
          <w:sz w:val="22"/>
          <w:szCs w:val="22"/>
        </w:rPr>
        <w:t>20</w:t>
      </w: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855B70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2E3BB0E" w14:textId="77777777" w:rsidR="00855B70" w:rsidRPr="00606BD1" w:rsidRDefault="00855B70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03A84207" w:rsidR="003620A0" w:rsidRDefault="009C0E3B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Dršková, Viera</w:t>
      </w:r>
    </w:p>
    <w:p w14:paraId="513C6E26" w14:textId="04A935F5" w:rsidR="009C0E3B" w:rsidRDefault="009C0E3B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slovenských žiakov v štúdii PISA 2003 / vybrala a spracovala Viera Dršková.- In: Pán učiteľ.- ISSN 1336-7161.- Roč. 2, č. 3 (2006), s. 9</w:t>
      </w:r>
      <w:r w:rsidR="005B57D6">
        <w:rPr>
          <w:rFonts w:asciiTheme="minorHAnsi" w:hAnsiTheme="minorHAnsi" w:cstheme="minorHAnsi"/>
          <w:sz w:val="22"/>
          <w:szCs w:val="22"/>
        </w:rPr>
        <w:t>.</w:t>
      </w:r>
    </w:p>
    <w:p w14:paraId="465C0811" w14:textId="77777777" w:rsidR="009C0E3B" w:rsidRPr="00606BD1" w:rsidRDefault="009C0E3B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5B8FC5" w14:textId="6BBE442D" w:rsidR="00151752" w:rsidRDefault="009C0E3B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PIRLS 2006 : štvrtáci si znovu otestovali čitateľskú gramotnosť.- Pán učiteľ.- ISSN 1336-7161.- Roč. 1, č. 9 (2006), s. 9.</w:t>
      </w:r>
    </w:p>
    <w:p w14:paraId="74B41D47" w14:textId="77777777" w:rsidR="00FD5721" w:rsidRPr="00FD5721" w:rsidRDefault="00FD5721" w:rsidP="00855B7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DB1C2D" w14:textId="505FD621" w:rsidR="002C1CF6" w:rsidRDefault="002C1CF6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Sedláková, Marianna</w:t>
      </w:r>
    </w:p>
    <w:p w14:paraId="1AB79F0D" w14:textId="354DD844" w:rsidR="002C1CF6" w:rsidRDefault="002C1CF6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Miesto učebnice pri zlepšovaní čitateľskej gramotnosti žiakov/ Marianna Sedláková.- In: Pedagogické spektrum.- ISSN 1335-793X.- Roč. 15, č. 9-10 (2006), s. 1-11.</w:t>
      </w:r>
    </w:p>
    <w:p w14:paraId="4F813B9A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454510D" w14:textId="6757DD1F" w:rsidR="002C1CF6" w:rsidRDefault="002C1CF6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Szobiová, Eva</w:t>
      </w:r>
    </w:p>
    <w:p w14:paraId="73EEBF9E" w14:textId="6CB18914" w:rsidR="002C1CF6" w:rsidRDefault="002C1CF6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PISA a čitateľská gramotnosť našich 15-ročných žiakov v súčasnom svete informácií / Eva Szobiová, Mária Kuklišová.- In: Pedagogická revue.- ISSN 1335-793X.- Roč. 58, č. 4 (2006), s. 435-441.</w:t>
      </w:r>
    </w:p>
    <w:p w14:paraId="26F6567C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B83B8B1" w14:textId="6BD6F3E9" w:rsidR="002C1CF6" w:rsidRDefault="002C1CF6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Zápotočná, Oľga</w:t>
      </w:r>
    </w:p>
    <w:p w14:paraId="3FCB429E" w14:textId="77753EB6" w:rsidR="002C1CF6" w:rsidRDefault="002C1CF6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Prvý krok k úspešnému rozvoju čitateľskej gramotnosti.- In: Pán učiteľ.- ISSN 1335-793X.- Roč. 2, č. 4 (2006), s. 20-21.</w:t>
      </w:r>
    </w:p>
    <w:p w14:paraId="3DDE1D42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13EFF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0F0AF3" w14:textId="3E73E2D0" w:rsidR="00855B70" w:rsidRPr="00A94163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2008</w:t>
      </w:r>
    </w:p>
    <w:p w14:paraId="375E07B6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3B6F5" w14:textId="24264A17" w:rsidR="00F1799D" w:rsidRDefault="00F1799D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Babiaková, Simoneta</w:t>
      </w:r>
    </w:p>
    <w:p w14:paraId="240E5196" w14:textId="0DC7A07B" w:rsidR="00151752" w:rsidRDefault="00F1799D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Rozvíjanie čitateľskej gramotnosti žiakov na 1. stupni základných škôl /Simoneta Babiaková.- In: Naša škola.- </w:t>
      </w:r>
      <w:r w:rsidR="00D407CB">
        <w:rPr>
          <w:rFonts w:asciiTheme="minorHAnsi" w:hAnsiTheme="minorHAnsi" w:cstheme="minorHAnsi"/>
          <w:sz w:val="22"/>
          <w:szCs w:val="22"/>
        </w:rPr>
        <w:t>ISSN 1335-2733</w:t>
      </w:r>
      <w:r>
        <w:rPr>
          <w:rFonts w:asciiTheme="minorHAnsi" w:hAnsiTheme="minorHAnsi" w:cstheme="minorHAnsi"/>
          <w:sz w:val="22"/>
          <w:szCs w:val="22"/>
        </w:rPr>
        <w:t>.- Roč. 11, č. 7-8 (2007/2008), s. 16-19.</w:t>
      </w:r>
    </w:p>
    <w:p w14:paraId="0598029A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6919A96" w14:textId="15E4ECDA" w:rsidR="00F1799D" w:rsidRDefault="00F1799D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Černická, Lívia</w:t>
      </w:r>
    </w:p>
    <w:p w14:paraId="7EE7FAA2" w14:textId="6EF5C34B" w:rsidR="00F1799D" w:rsidRDefault="00F1799D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PIRLS 2006 : výsledky medzinárodnej štúdie čitateľskej gramotnosti žiakov 4. ročníka ZŠ / Lívia Černická.- Učiteľské noviny.- ISSN 1335-793X.-Roč. 56, č. 10 (2008).- Školstvo odborne.- Č 13 (2008), s. 1-8.</w:t>
      </w:r>
    </w:p>
    <w:p w14:paraId="5FC23D34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12B7EF9" w14:textId="276A5A75" w:rsidR="00FA4D89" w:rsidRDefault="00FA4D89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Kašiarová, Nadežda</w:t>
      </w:r>
    </w:p>
    <w:p w14:paraId="00043DC5" w14:textId="3EA1F023" w:rsidR="00FA4D89" w:rsidRDefault="00FA4D89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žiaka sa začína plánovaním procesov učenia sa / Nadežda Kašiarová.- In: Pedagogické rozhľady.- ISSN 1335-0404.- Roč. 17, č. 2 (2008), s. 2-7.</w:t>
      </w:r>
    </w:p>
    <w:p w14:paraId="1B7451A5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8B4A29F" w14:textId="41CDFCC7" w:rsidR="00FA4D89" w:rsidRDefault="00FA4D89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Koršňáková, Paulína</w:t>
      </w:r>
    </w:p>
    <w:p w14:paraId="0E0B72B8" w14:textId="4092F6F3" w:rsidR="00FA4D89" w:rsidRDefault="00FA4D89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Výsledky slovenských žiakov v štúdii OECD PISA – prípad čitateľskej gramotnosti / Paulína Koršňáková, Jana Kováčová</w:t>
      </w:r>
      <w:r w:rsidR="00DC0017">
        <w:rPr>
          <w:rFonts w:asciiTheme="minorHAnsi" w:hAnsiTheme="minorHAnsi" w:cstheme="minorHAnsi"/>
          <w:sz w:val="22"/>
          <w:szCs w:val="22"/>
        </w:rPr>
        <w:t>.- In: Pedagogické spektrum.- ISSN 1335-5589.- Roč. 17, č. 1 (2008), s. 4-23.</w:t>
      </w:r>
    </w:p>
    <w:p w14:paraId="6223D6A1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8D0ED6B" w14:textId="23A6E3C6" w:rsidR="00DC0017" w:rsidRDefault="00DC0017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Šimonová, Brigita</w:t>
      </w:r>
    </w:p>
    <w:p w14:paraId="586A5537" w14:textId="6E80C280" w:rsidR="00DC0017" w:rsidRDefault="00DC0017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Čo ďalej s čitateľskou gramotnosťou v súvislosti s výsledkmi PISA 2006 / Brigita Šimonová.- In: Pedagogické rozhľady.- ISSN 1335-0404.- Roč. 17, č. 2 (2008), s. 1-2.</w:t>
      </w:r>
    </w:p>
    <w:p w14:paraId="23E1A7E0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A5D4AAE" w14:textId="77777777" w:rsidR="00855B70" w:rsidRDefault="00855B70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C525AE6" w14:textId="5795B076" w:rsidR="00DC0017" w:rsidRDefault="00DC0017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Tomengová, Alena</w:t>
      </w:r>
    </w:p>
    <w:p w14:paraId="13AD3786" w14:textId="036FA6F8" w:rsidR="00DC0017" w:rsidRDefault="00DC0017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Prehľad kľúčových pojmov súvisiacich s čitateľskou gramotnosťou a možnosti jej rozvoja / Alena Tomengová.- In: Pedagogické rozhľady.- ISSN 1335-0404.- Roč. 17, č. 2</w:t>
      </w:r>
      <w:r w:rsidR="001C038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(2008), s. 7-9</w:t>
      </w:r>
      <w:r w:rsidR="004D763A">
        <w:rPr>
          <w:rFonts w:asciiTheme="minorHAnsi" w:hAnsiTheme="minorHAnsi" w:cstheme="minorHAnsi"/>
          <w:sz w:val="22"/>
          <w:szCs w:val="22"/>
        </w:rPr>
        <w:t>.</w:t>
      </w:r>
    </w:p>
    <w:p w14:paraId="2194A407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06CAF0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A5B5D" w14:textId="5E656CAB" w:rsidR="00FD5721" w:rsidRPr="00A94163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2009</w:t>
      </w:r>
    </w:p>
    <w:p w14:paraId="10FDDA90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CF8462" w14:textId="27762B6B" w:rsidR="004D763A" w:rsidRDefault="004D763A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vybraných úloh z matematickej a čitateľskej gramotnosti.- In: Učiteľské noviny.- ISSN 0139-5769.-Roč. 58, č. 49.-50. týždeň (2009), s. 12-13.</w:t>
      </w:r>
    </w:p>
    <w:p w14:paraId="733D39A2" w14:textId="77777777" w:rsidR="00855B70" w:rsidRDefault="00855B70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9CD966B" w14:textId="1DB5734E" w:rsidR="004D763A" w:rsidRDefault="004D763A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Kubovičová, Mária</w:t>
      </w:r>
    </w:p>
    <w:p w14:paraId="2BAD35FB" w14:textId="08A86216" w:rsidR="004D763A" w:rsidRDefault="004D763A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z pohľadu Štátnej školskej inšpekcie / Mária Kubovičová.- In: Učiteľské noviny.- ISSN 0139-5769.- Roč. 57, č. 12-13. týždeň (2009).- Školstvo odborne.- Č 12.-13. týždeň (2009), s. 18-19.</w:t>
      </w:r>
    </w:p>
    <w:p w14:paraId="2BFE6D2F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B209937" w14:textId="3BB4F9E9" w:rsidR="004D763A" w:rsidRDefault="004D763A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Matematická a čitateľská gramotnosť.- In: Učiteľské noviny.- ISSN 0139-5769.-</w:t>
      </w:r>
      <w:r w:rsidR="00160CF3">
        <w:rPr>
          <w:rFonts w:asciiTheme="minorHAnsi" w:hAnsiTheme="minorHAnsi" w:cstheme="minorHAnsi"/>
          <w:sz w:val="22"/>
          <w:szCs w:val="22"/>
        </w:rPr>
        <w:t xml:space="preserve"> Roč. 57, </w:t>
      </w:r>
      <w:r w:rsidR="001C0387">
        <w:rPr>
          <w:rFonts w:asciiTheme="minorHAnsi" w:hAnsiTheme="minorHAnsi" w:cstheme="minorHAnsi"/>
          <w:sz w:val="22"/>
          <w:szCs w:val="22"/>
        </w:rPr>
        <w:t xml:space="preserve">č. </w:t>
      </w:r>
      <w:r w:rsidR="00160CF3">
        <w:rPr>
          <w:rFonts w:asciiTheme="minorHAnsi" w:hAnsiTheme="minorHAnsi" w:cstheme="minorHAnsi"/>
          <w:sz w:val="22"/>
          <w:szCs w:val="22"/>
        </w:rPr>
        <w:t>47.-48. týždeň (2009), s. 12-13.</w:t>
      </w:r>
    </w:p>
    <w:p w14:paraId="15DAF596" w14:textId="77777777" w:rsidR="00FD5721" w:rsidRDefault="00FD5721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5224A5" w14:textId="77777777" w:rsid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97DB8" w14:textId="78A68AED" w:rsidR="00855B70" w:rsidRPr="00A94163" w:rsidRDefault="00855B70" w:rsidP="00855B7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2010</w:t>
      </w:r>
    </w:p>
    <w:p w14:paraId="4C22DFA6" w14:textId="77777777" w:rsidR="00855B70" w:rsidRPr="00855B70" w:rsidRDefault="00855B70" w:rsidP="00855B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91AA0" w14:textId="2A10C0A8" w:rsidR="00F1799D" w:rsidRDefault="00160CF3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Sihelská-Kőbőlová, Eva</w:t>
      </w:r>
    </w:p>
    <w:p w14:paraId="407BB9B0" w14:textId="2499DA9B" w:rsidR="00160CF3" w:rsidRDefault="00160CF3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Východiská zisťovania čitateľskej gramotnosti žiakov v kontexte medziná</w:t>
      </w:r>
      <w:r w:rsidR="00AB0AE1">
        <w:rPr>
          <w:rFonts w:asciiTheme="minorHAnsi" w:hAnsiTheme="minorHAnsi" w:cstheme="minorHAnsi"/>
          <w:sz w:val="22"/>
          <w:szCs w:val="22"/>
        </w:rPr>
        <w:t xml:space="preserve">rodných výskumných a komparatívnych štúdií / Eva Sihelská-Kőbőlová.- In: Naša škola.- </w:t>
      </w:r>
      <w:r w:rsidR="00D407CB">
        <w:rPr>
          <w:rFonts w:asciiTheme="minorHAnsi" w:hAnsiTheme="minorHAnsi" w:cstheme="minorHAnsi"/>
          <w:sz w:val="22"/>
          <w:szCs w:val="22"/>
        </w:rPr>
        <w:t xml:space="preserve">ISSN 1335-2733.- </w:t>
      </w:r>
      <w:r w:rsidR="00AB0AE1">
        <w:rPr>
          <w:rFonts w:asciiTheme="minorHAnsi" w:hAnsiTheme="minorHAnsi" w:cstheme="minorHAnsi"/>
          <w:sz w:val="22"/>
          <w:szCs w:val="22"/>
        </w:rPr>
        <w:t>Roč. 13, č. 4 (2009/2010), s. 16-21.</w:t>
      </w:r>
    </w:p>
    <w:p w14:paraId="4941FF79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CFA8F98" w14:textId="2715C281" w:rsidR="00AB0AE1" w:rsidRDefault="00AB0AE1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Murínová, Beáta</w:t>
      </w:r>
    </w:p>
    <w:p w14:paraId="37303EC7" w14:textId="796D8301" w:rsidR="00AB0AE1" w:rsidRDefault="00AB0AE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motivácie v rozvíjaní čitateľskej gramotnosti žiakov / Beáta Murínová.- In: Naša škola.-</w:t>
      </w:r>
      <w:r w:rsidR="00D407CB" w:rsidRPr="00D407CB">
        <w:rPr>
          <w:rFonts w:asciiTheme="minorHAnsi" w:hAnsiTheme="minorHAnsi" w:cstheme="minorHAnsi"/>
          <w:sz w:val="22"/>
          <w:szCs w:val="22"/>
        </w:rPr>
        <w:t xml:space="preserve"> </w:t>
      </w:r>
      <w:r w:rsidR="00D407CB">
        <w:rPr>
          <w:rFonts w:asciiTheme="minorHAnsi" w:hAnsiTheme="minorHAnsi" w:cstheme="minorHAnsi"/>
          <w:sz w:val="22"/>
          <w:szCs w:val="22"/>
        </w:rPr>
        <w:t>ISSN 1335-2733.-</w:t>
      </w:r>
      <w:r>
        <w:rPr>
          <w:rFonts w:asciiTheme="minorHAnsi" w:hAnsiTheme="minorHAnsi" w:cstheme="minorHAnsi"/>
          <w:sz w:val="22"/>
          <w:szCs w:val="22"/>
        </w:rPr>
        <w:t xml:space="preserve"> Roč. 13, č. 10 (2009/2010), s. 6-13.</w:t>
      </w:r>
    </w:p>
    <w:p w14:paraId="0FEAB0F4" w14:textId="77777777" w:rsidR="00FD572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AFE5E7B" w14:textId="39EB7715" w:rsidR="002636E8" w:rsidRDefault="002636E8" w:rsidP="00855B7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Kramcová, Marcela</w:t>
      </w:r>
    </w:p>
    <w:p w14:paraId="682AEEC8" w14:textId="39862311" w:rsidR="002636E8" w:rsidRDefault="002636E8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na základnej škole / Marcela Kramcová. – In: Pedagogické rozhľady.- ISSN 1335-0404.- Roč. 19, č. 3 (2010), s. 1-4.</w:t>
      </w:r>
    </w:p>
    <w:p w14:paraId="6159DC84" w14:textId="77777777" w:rsidR="00FD5721" w:rsidRPr="00606BD1" w:rsidRDefault="00FD5721" w:rsidP="00855B7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388F261" w14:textId="1004D542" w:rsidR="002636E8" w:rsidRDefault="002636E8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36E8">
        <w:rPr>
          <w:rFonts w:asciiTheme="minorHAnsi" w:hAnsiTheme="minorHAnsi" w:cstheme="minorHAnsi"/>
          <w:sz w:val="22"/>
          <w:szCs w:val="22"/>
        </w:rPr>
        <w:t>Laššová, Elena</w:t>
      </w:r>
    </w:p>
    <w:p w14:paraId="509FDB59" w14:textId="1D1564A4" w:rsidR="006D3D7C" w:rsidRDefault="002636E8" w:rsidP="00855B70">
      <w:pPr>
        <w:pStyle w:val="Odsekzoznamu"/>
        <w:spacing w:after="160" w:line="259" w:lineRule="auto"/>
        <w:ind w:left="708" w:firstLine="5"/>
        <w:jc w:val="both"/>
        <w:rPr>
          <w:rFonts w:asciiTheme="minorHAnsi" w:hAnsiTheme="minorHAnsi" w:cstheme="minorHAnsi"/>
          <w:sz w:val="22"/>
          <w:szCs w:val="22"/>
        </w:rPr>
      </w:pPr>
      <w:r w:rsidRPr="002636E8">
        <w:rPr>
          <w:rFonts w:asciiTheme="minorHAnsi" w:hAnsiTheme="minorHAnsi" w:cstheme="minorHAnsi"/>
          <w:sz w:val="22"/>
          <w:szCs w:val="22"/>
        </w:rPr>
        <w:t xml:space="preserve">Testovanie deviatakov 2009- čitateľská gramotnosť / Elena Laššová, Zuzana Juščáková.- In:         Učiteľské noviny.- ISSN 0139-5769.- Roč. 58, č. 18.-19. týždeň (2010).- Školstvo odborne.- </w:t>
      </w:r>
      <w:r w:rsidR="00FD5721">
        <w:rPr>
          <w:rFonts w:asciiTheme="minorHAnsi" w:hAnsiTheme="minorHAnsi" w:cstheme="minorHAnsi"/>
          <w:sz w:val="22"/>
          <w:szCs w:val="22"/>
        </w:rPr>
        <w:t>č</w:t>
      </w:r>
      <w:r w:rsidRPr="002636E8">
        <w:rPr>
          <w:rFonts w:asciiTheme="minorHAnsi" w:hAnsiTheme="minorHAnsi" w:cstheme="minorHAnsi"/>
          <w:sz w:val="22"/>
          <w:szCs w:val="22"/>
        </w:rPr>
        <w:t>.</w:t>
      </w:r>
      <w:r w:rsidR="00FD5721">
        <w:rPr>
          <w:rFonts w:asciiTheme="minorHAnsi" w:hAnsiTheme="minorHAnsi" w:cstheme="minorHAnsi"/>
          <w:sz w:val="22"/>
          <w:szCs w:val="22"/>
        </w:rPr>
        <w:t xml:space="preserve"> </w:t>
      </w:r>
      <w:r w:rsidRPr="002636E8">
        <w:rPr>
          <w:rFonts w:asciiTheme="minorHAnsi" w:hAnsiTheme="minorHAnsi" w:cstheme="minorHAnsi"/>
          <w:sz w:val="22"/>
          <w:szCs w:val="22"/>
        </w:rPr>
        <w:t>18-19. týždeň (2010), s. 30</w:t>
      </w:r>
    </w:p>
    <w:p w14:paraId="4155251F" w14:textId="77777777" w:rsidR="00FD5721" w:rsidRDefault="00FD5721" w:rsidP="00855B70">
      <w:pPr>
        <w:pStyle w:val="Odsekzoznamu"/>
        <w:spacing w:after="160" w:line="259" w:lineRule="auto"/>
        <w:ind w:left="708" w:firstLine="5"/>
        <w:jc w:val="both"/>
        <w:rPr>
          <w:rFonts w:asciiTheme="minorHAnsi" w:hAnsiTheme="minorHAnsi" w:cstheme="minorHAnsi"/>
          <w:sz w:val="22"/>
          <w:szCs w:val="22"/>
        </w:rPr>
      </w:pPr>
    </w:p>
    <w:p w14:paraId="35E74C1C" w14:textId="7A7DFA5D" w:rsidR="006D3D7C" w:rsidRDefault="006D3D7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Laššová, Elena</w:t>
      </w:r>
    </w:p>
    <w:p w14:paraId="1AC82D63" w14:textId="77777777" w:rsidR="006D3D7C" w:rsidRDefault="006D3D7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Testovanie deviatakov 2009 – čitateľská gramotnosť / Elena Laššová, Zuzana Juščáková.- In: Učiteľské noviny.- ISSN 0139-5769.- Roč. 58, č. 18.-19. týždeň (2010).- Školstvo odborne.- Č. 18.-19. týždeň (2010), s. 30</w:t>
      </w:r>
    </w:p>
    <w:p w14:paraId="260DEE63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D24B2B" w14:textId="7F7F07C1" w:rsidR="006D3D7C" w:rsidRDefault="006D3D7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Sihelská, Eva</w:t>
      </w:r>
    </w:p>
    <w:p w14:paraId="1FA0F844" w14:textId="77777777" w:rsidR="006D3D7C" w:rsidRDefault="006D3D7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Ako poznávať (skúmať) gramotnosť žiakov: metodika testového merania čitateľskej gramotnosti / Eva Sihelská, Boris Sihelský.- In: Pedagogické rozhľady.- ISSN 1335-0404.- Roč. 19, č. 3 (2010), s. 4-8.</w:t>
      </w:r>
    </w:p>
    <w:p w14:paraId="4DF87389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E7CCDD" w14:textId="77777777" w:rsidR="00A94163" w:rsidRDefault="00A9416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4941C7" w14:textId="4F75272F" w:rsidR="002434F8" w:rsidRDefault="002434F8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Sihelská, Eva</w:t>
      </w:r>
    </w:p>
    <w:p w14:paraId="1D9AD7FF" w14:textId="1D6D537C" w:rsidR="002434F8" w:rsidRDefault="002434F8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Ako poznávať (skúmať) gramotnosť žiakov: 2. časť metodiky testového merania čitateľskej gramotnosti / Eva Sihelská, Boris Sihelsky. – In: Pedagogické rozhľady.- </w:t>
      </w:r>
      <w:r w:rsidR="00D407CB">
        <w:rPr>
          <w:rFonts w:asciiTheme="minorHAnsi" w:hAnsiTheme="minorHAnsi" w:cstheme="minorHAnsi"/>
          <w:sz w:val="22"/>
          <w:szCs w:val="22"/>
        </w:rPr>
        <w:t>ISSN 1335-0404.-</w:t>
      </w:r>
      <w:r>
        <w:rPr>
          <w:rFonts w:asciiTheme="minorHAnsi" w:hAnsiTheme="minorHAnsi" w:cstheme="minorHAnsi"/>
          <w:sz w:val="22"/>
          <w:szCs w:val="22"/>
        </w:rPr>
        <w:t>Roč. 19, č. 4 (2010), s. 11-13.</w:t>
      </w:r>
    </w:p>
    <w:p w14:paraId="60F6BF6F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974971" w14:textId="751AF2CB" w:rsidR="002434F8" w:rsidRDefault="002434F8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Sihelská, Eva</w:t>
      </w:r>
    </w:p>
    <w:p w14:paraId="28E955E9" w14:textId="33285C5C" w:rsidR="002434F8" w:rsidRDefault="002434F8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Ako poznávať (skúmať) gramotnosť žiakov: 3. časť metodiky testového merania čitateľskej gramotnosti / Eva Sihelská, Boris Sihelsky. – In: Pedagogické rozhľady.- </w:t>
      </w:r>
      <w:r w:rsidR="00D407CB">
        <w:rPr>
          <w:rFonts w:asciiTheme="minorHAnsi" w:hAnsiTheme="minorHAnsi" w:cstheme="minorHAnsi"/>
          <w:sz w:val="22"/>
          <w:szCs w:val="22"/>
        </w:rPr>
        <w:t xml:space="preserve">ISSN 1335-0404.- </w:t>
      </w:r>
      <w:r>
        <w:rPr>
          <w:rFonts w:asciiTheme="minorHAnsi" w:hAnsiTheme="minorHAnsi" w:cstheme="minorHAnsi"/>
          <w:sz w:val="22"/>
          <w:szCs w:val="22"/>
        </w:rPr>
        <w:t>Roč. 19, č. 5 (2010), s. 5-10.</w:t>
      </w:r>
    </w:p>
    <w:p w14:paraId="4D162634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28CDA4" w14:textId="65C47C8B" w:rsidR="00CE3EA5" w:rsidRDefault="00CE3EA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Koníčková, Jaroslava</w:t>
      </w:r>
    </w:p>
    <w:p w14:paraId="511B26CE" w14:textId="77777777" w:rsidR="00855B70" w:rsidRDefault="00CE3EA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Metódy a aktivity podporujúce čítanie s porozumením a rozvoj čitateľskej gramotnosti / Jaroslava Koníčková.- In: Naša škola.-</w:t>
      </w:r>
      <w:r w:rsidR="00D407CB">
        <w:rPr>
          <w:rFonts w:asciiTheme="minorHAnsi" w:hAnsiTheme="minorHAnsi" w:cstheme="minorHAnsi"/>
          <w:sz w:val="22"/>
          <w:szCs w:val="22"/>
        </w:rPr>
        <w:t xml:space="preserve"> ISSN 1335-2733</w:t>
      </w:r>
      <w:r>
        <w:rPr>
          <w:rFonts w:asciiTheme="minorHAnsi" w:hAnsiTheme="minorHAnsi" w:cstheme="minorHAnsi"/>
          <w:sz w:val="22"/>
          <w:szCs w:val="22"/>
        </w:rPr>
        <w:t>.- Roč. 14, č. 10 (2010/2011), s. 32-37.</w:t>
      </w:r>
    </w:p>
    <w:p w14:paraId="32AD7C0B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D4105" w14:textId="41068873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11DE21B0" w14:textId="5080C34A" w:rsidR="00CE3EA5" w:rsidRDefault="00CE3EA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Babiaková, Simoneta</w:t>
      </w:r>
    </w:p>
    <w:p w14:paraId="40F867FC" w14:textId="386945F5" w:rsidR="00CE3EA5" w:rsidRDefault="00CE3EA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Podnecovanie čitateľskej gramotnosti žiakov v primárnom vzdelávaní / Simoneta Babiaková.- In: Didaktika.- ISSN </w:t>
      </w:r>
      <w:r w:rsidR="00053903">
        <w:rPr>
          <w:rFonts w:asciiTheme="minorHAnsi" w:hAnsiTheme="minorHAnsi" w:cstheme="minorHAnsi"/>
          <w:sz w:val="22"/>
          <w:szCs w:val="22"/>
        </w:rPr>
        <w:t>1338-2845.- Roč. 2, č. 1 (2011), s. 9-13.</w:t>
      </w:r>
    </w:p>
    <w:p w14:paraId="7453E05F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C59672" w14:textId="2012D4FD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2012</w:t>
      </w:r>
    </w:p>
    <w:p w14:paraId="25642954" w14:textId="50D39BD0" w:rsidR="00CE3EA5" w:rsidRDefault="00CE3EA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Sámelová, Jana</w:t>
      </w:r>
    </w:p>
    <w:p w14:paraId="078875E7" w14:textId="690CEC74" w:rsidR="00CE3EA5" w:rsidRDefault="00CE3EA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Rozvoj čitateľskej gramotnosti v primárnom vzdelávaní : úlohy na porozumenie textu / Jana Sámelová.- In: Naša škola.- </w:t>
      </w:r>
      <w:r w:rsidR="00D407CB">
        <w:rPr>
          <w:rFonts w:asciiTheme="minorHAnsi" w:hAnsiTheme="minorHAnsi" w:cstheme="minorHAnsi"/>
          <w:sz w:val="22"/>
          <w:szCs w:val="22"/>
        </w:rPr>
        <w:t>ISSN 1335-2733</w:t>
      </w:r>
      <w:r>
        <w:rPr>
          <w:rFonts w:asciiTheme="minorHAnsi" w:hAnsiTheme="minorHAnsi" w:cstheme="minorHAnsi"/>
          <w:sz w:val="22"/>
          <w:szCs w:val="22"/>
        </w:rPr>
        <w:t>.- Roč.15, č. 9 (2011/2012), s. 35-39</w:t>
      </w:r>
    </w:p>
    <w:p w14:paraId="5AEC9CBD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501F7" w14:textId="2DB8A4F8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2013</w:t>
      </w:r>
    </w:p>
    <w:p w14:paraId="74A380B0" w14:textId="09DB11A6" w:rsidR="00CE3EA5" w:rsidRDefault="0005390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Ludvigová, Irena</w:t>
      </w:r>
    </w:p>
    <w:p w14:paraId="31AC7BCA" w14:textId="5C75C01C" w:rsidR="00053903" w:rsidRDefault="0005390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Čitateľská a literárna gramotnosť detí v predprimárnom vzdelávaní / Irena Ludvigová.- In: Naša škola.- </w:t>
      </w:r>
      <w:r w:rsidR="00D407CB">
        <w:rPr>
          <w:rFonts w:asciiTheme="minorHAnsi" w:hAnsiTheme="minorHAnsi" w:cstheme="minorHAnsi"/>
          <w:sz w:val="22"/>
          <w:szCs w:val="22"/>
        </w:rPr>
        <w:t>ISSN 1335-2733</w:t>
      </w:r>
      <w:r>
        <w:rPr>
          <w:rFonts w:asciiTheme="minorHAnsi" w:hAnsiTheme="minorHAnsi" w:cstheme="minorHAnsi"/>
          <w:sz w:val="22"/>
          <w:szCs w:val="22"/>
        </w:rPr>
        <w:t xml:space="preserve"> .- Roč. 16, č. 4 (2012/2013), s. 40-44.</w:t>
      </w:r>
    </w:p>
    <w:p w14:paraId="0F4718E1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66C4A8" w14:textId="7D12F23A" w:rsidR="00053903" w:rsidRDefault="0005390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Sámelová, Jana</w:t>
      </w:r>
    </w:p>
    <w:p w14:paraId="6AE505DC" w14:textId="71E9108F" w:rsidR="00053903" w:rsidRDefault="0005390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Námety na rozvoj čitateľskej gramotnosti na 1. stupni ZŠ / Jana Sámelová.- In: Naša škola.- </w:t>
      </w:r>
      <w:r w:rsidR="00D407CB">
        <w:rPr>
          <w:rFonts w:asciiTheme="minorHAnsi" w:hAnsiTheme="minorHAnsi" w:cstheme="minorHAnsi"/>
          <w:sz w:val="22"/>
          <w:szCs w:val="22"/>
        </w:rPr>
        <w:t>ISSN 1335-2733</w:t>
      </w:r>
      <w:r>
        <w:rPr>
          <w:rFonts w:asciiTheme="minorHAnsi" w:hAnsiTheme="minorHAnsi" w:cstheme="minorHAnsi"/>
          <w:sz w:val="22"/>
          <w:szCs w:val="22"/>
        </w:rPr>
        <w:t>.- Roč. 16, č. 3 (2012/2013), s. 40-43.</w:t>
      </w:r>
    </w:p>
    <w:p w14:paraId="4252472B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00ABD2" w14:textId="6981267E" w:rsidR="008402F3" w:rsidRDefault="008402F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Cenigová, Rozália</w:t>
      </w:r>
    </w:p>
    <w:p w14:paraId="7FAA8F13" w14:textId="28E43404" w:rsidR="008402F3" w:rsidRDefault="008402F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Podpora rozvoja čitateľskej gramotnosti v školách a školsk</w:t>
      </w:r>
      <w:r w:rsidR="001C0387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>ch knižniciach / Rozália Cenigová.- In: Učiteľské noviny.- ISSN 0139-5769.- Roč. 60, č.12 (2013</w:t>
      </w:r>
      <w:r w:rsidR="005B57D6">
        <w:rPr>
          <w:rFonts w:asciiTheme="minorHAnsi" w:hAnsiTheme="minorHAnsi" w:cstheme="minorHAnsi"/>
          <w:sz w:val="22"/>
          <w:szCs w:val="22"/>
        </w:rPr>
        <w:t>),</w:t>
      </w:r>
      <w:r>
        <w:rPr>
          <w:rFonts w:asciiTheme="minorHAnsi" w:hAnsiTheme="minorHAnsi" w:cstheme="minorHAnsi"/>
          <w:sz w:val="22"/>
          <w:szCs w:val="22"/>
        </w:rPr>
        <w:t xml:space="preserve"> s. 6-7.</w:t>
      </w:r>
    </w:p>
    <w:p w14:paraId="38AAD220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AE9A0" w14:textId="77777777" w:rsidR="008402F3" w:rsidRDefault="008402F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Cenigová, Rozália</w:t>
      </w:r>
    </w:p>
    <w:p w14:paraId="0F0D48E6" w14:textId="55AC4529" w:rsidR="008402F3" w:rsidRDefault="008402F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Podpora</w:t>
      </w:r>
      <w:r w:rsidRPr="008402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rozvoja čitateľskej gramotnosti v školách a školsk</w:t>
      </w:r>
      <w:r w:rsidR="001C0387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>ch knižniciach / Rozália Cenigová.- In: Učiteľské noviny.- ISSN 0139-5769.- Roč. 60, č. .23 (2013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6-7.</w:t>
      </w:r>
    </w:p>
    <w:p w14:paraId="56F527FF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313C25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4AAB36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CF6D7F" w14:textId="160C563A" w:rsidR="008402F3" w:rsidRDefault="008402F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Gallová, Soňa</w:t>
      </w:r>
    </w:p>
    <w:p w14:paraId="553EAA01" w14:textId="2D529A28" w:rsidR="008402F3" w:rsidRDefault="008402F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žiakov štvrtého ročníka základn</w:t>
      </w:r>
      <w:r w:rsidR="001C0387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>ch škôl: súvislosti s vekovými rozdielmi žiakov v rámci jedného ročníka / Soňa Gallová.- In: Pedagogika.sk o</w:t>
      </w:r>
      <w:r w:rsidR="001C038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nline</w:t>
      </w:r>
      <w:r w:rsidR="001C038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</w:t>
      </w:r>
      <w:r w:rsidR="001C038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1338-0982.- Roč. 4, č. 1 (2013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7-35.</w:t>
      </w:r>
    </w:p>
    <w:p w14:paraId="09289359" w14:textId="025A1D13" w:rsidR="00802F5A" w:rsidRDefault="00802F5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28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https://www.casopispedagogika.sk/rocnik-4/cislo-1/pedagogika_1_2013.pdf</w:t>
        </w:r>
      </w:hyperlink>
    </w:p>
    <w:p w14:paraId="681C1427" w14:textId="77777777" w:rsidR="00802F5A" w:rsidRDefault="00802F5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524423" w14:textId="29DB8D86" w:rsidR="00FF1D74" w:rsidRDefault="00FF1D74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Rozvíjanie čitateľskej gramotnosti.- Učiteľské noviny.- ISSN 0139-5769.- Roč. 59, č. 8 (2013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Školstvo odborne.- Č.8 (2013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25-26.</w:t>
      </w:r>
    </w:p>
    <w:p w14:paraId="378FFCA1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532D9F" w14:textId="7BE32C42" w:rsidR="00FF1D74" w:rsidRDefault="00FF1D74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Šarníková, Gabriela</w:t>
      </w:r>
    </w:p>
    <w:p w14:paraId="343777F6" w14:textId="7C660FB7" w:rsidR="00FF1D74" w:rsidRDefault="00FF1D74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Pedagogické hodnoty čítania / Gabriela Šarníková.- In: Vychovávateľ.- ISSN 0139-6919.- Roč. 62, č. 1-2 </w:t>
      </w:r>
      <w:r w:rsidR="00D407C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2013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38-42.</w:t>
      </w:r>
    </w:p>
    <w:p w14:paraId="7C70BE54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2D0DA0" w14:textId="5525E559" w:rsidR="00FF1D74" w:rsidRDefault="00FF1D74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Sámelová, Jana</w:t>
      </w:r>
    </w:p>
    <w:p w14:paraId="44A9484A" w14:textId="42C77DD0" w:rsidR="00057579" w:rsidRDefault="00FF1D74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Námety na rozvoj čitateľskej gramotnosti na 1. stupni ZŠ / Jana Sámelová.- In: Naša škola</w:t>
      </w:r>
      <w:r w:rsidR="006A213A">
        <w:rPr>
          <w:rFonts w:asciiTheme="minorHAnsi" w:hAnsiTheme="minorHAnsi" w:cstheme="minorHAnsi"/>
          <w:sz w:val="22"/>
          <w:szCs w:val="22"/>
        </w:rPr>
        <w:t>.- ISSN 1335-2733.- Roč. 17, č. 9-10 (2013/14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 w:rsidR="006A213A">
        <w:rPr>
          <w:rFonts w:asciiTheme="minorHAnsi" w:hAnsiTheme="minorHAnsi" w:cstheme="minorHAnsi"/>
          <w:sz w:val="22"/>
          <w:szCs w:val="22"/>
        </w:rPr>
        <w:t>, s. 36-39.</w:t>
      </w:r>
    </w:p>
    <w:p w14:paraId="08601173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6988B2" w14:textId="688A2A7D" w:rsidR="00FD5721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4109A495" w14:textId="1BAE17CB" w:rsidR="00057579" w:rsidRDefault="0005757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Dudášová Harantová, Patrícia</w:t>
      </w:r>
    </w:p>
    <w:p w14:paraId="7A0ECB8F" w14:textId="272A3464" w:rsidR="00057579" w:rsidRDefault="0005757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na hodinách literatúry v 8. ročníku: Osvedčená pedagogická skúsenosť edukačnej praxe – v</w:t>
      </w:r>
      <w:r w:rsidR="00D407CB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>ťah / Patrícia Dud</w:t>
      </w:r>
      <w:r w:rsidR="00277DE7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šová Harantová.- In: Pedagogické rozhľady </w:t>
      </w:r>
      <w:r w:rsidR="00277DE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online</w:t>
      </w:r>
      <w:r w:rsidR="00277DE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.- ISSN 1335-0404.- Roč. 23, č. 2 </w:t>
      </w:r>
      <w:r w:rsidR="00D407C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2014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28-32.</w:t>
      </w:r>
    </w:p>
    <w:p w14:paraId="690625A5" w14:textId="474EE73C" w:rsidR="001F728D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29" w:history="1">
        <w:r w:rsidRPr="00567EC3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https://archiv.mpc-edu.sk/sites/default/files/rozhlady-casopis/pedagogicke_rozhlady_2014_2.pdf</w:t>
        </w:r>
      </w:hyperlink>
    </w:p>
    <w:p w14:paraId="27B22534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DECDC" w14:textId="6DCCAC9C" w:rsidR="00057579" w:rsidRDefault="0005757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Hajdučeková, Ivica</w:t>
      </w:r>
    </w:p>
    <w:p w14:paraId="7EF1D4AF" w14:textId="1928B48D" w:rsidR="00E13FC5" w:rsidRDefault="0005757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Kritické myslenie ako cieľ čitateľskej gramotnosti : EUR ako stratégia v prehodnocovaní estetick</w:t>
      </w:r>
      <w:r w:rsidR="00277DE7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>ch parametrov textu / Ivica Hajdučeková.- In: Slovenčinár.- ISSN 1339-4908.- Roč. 1, č. 2 (2014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14-20.</w:t>
      </w:r>
    </w:p>
    <w:p w14:paraId="01E9F3FC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3F0FA5" w14:textId="0741CA8A" w:rsidR="00E13FC5" w:rsidRDefault="00E13FC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Húsková, Alexandra</w:t>
      </w:r>
    </w:p>
    <w:p w14:paraId="57FF7815" w14:textId="7F71E10E" w:rsidR="00E13FC5" w:rsidRDefault="00E13FC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na stredných odborných školách / Alexandra Húsková.- In: Pedagogické rozhľady (online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23, č. 2 (2014</w:t>
      </w:r>
      <w:r w:rsidR="00D407C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9-13.</w:t>
      </w:r>
    </w:p>
    <w:p w14:paraId="2A59CDC2" w14:textId="19DE8965" w:rsidR="001F728D" w:rsidRDefault="001F728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0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https://archiv.mpc-edu.sk/sites/default/files/rozhlady-casopis/pedagogicke_rozhlady_2014_2.pdf</w:t>
        </w:r>
      </w:hyperlink>
    </w:p>
    <w:p w14:paraId="436C4550" w14:textId="77777777" w:rsidR="001F728D" w:rsidRDefault="001F728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085EC2" w14:textId="0203C843" w:rsidR="00817B20" w:rsidRDefault="00817B20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Kašiarová, Nadežda</w:t>
      </w:r>
    </w:p>
    <w:p w14:paraId="1F4E72B9" w14:textId="16B471D7" w:rsidR="00817B20" w:rsidRDefault="00817B2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Podpora čitateľskej gramotnosti v objavujúcom vyučovaní / Nadežda Kašiarová.- In: Pedagogické rozhľady </w:t>
      </w:r>
      <w:r w:rsidR="00277DE7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online</w:t>
      </w:r>
      <w:r w:rsidR="00277DE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.- ISSN 1335-0404.- Roč. 23, č. 2 (2014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14-16.</w:t>
      </w:r>
    </w:p>
    <w:p w14:paraId="7E2536C7" w14:textId="326B63F9" w:rsidR="001F728D" w:rsidRDefault="001F728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1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https://archiv.mpc-edu.sk/sites/default/files/rozhlady-casopis/pedagogicke_rozhlady_2014_2.pdf</w:t>
        </w:r>
      </w:hyperlink>
    </w:p>
    <w:p w14:paraId="7439A7DC" w14:textId="77777777" w:rsidR="001F728D" w:rsidRDefault="001F728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3E293D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757851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74DE32" w14:textId="77777777" w:rsidR="00A94163" w:rsidRDefault="00A9416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3AA1F1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B6350A" w14:textId="66265851" w:rsidR="00817B20" w:rsidRDefault="00817B20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Kubovičová, Mária</w:t>
      </w:r>
    </w:p>
    <w:p w14:paraId="148188C4" w14:textId="237FF73C" w:rsidR="00817B20" w:rsidRDefault="00817B2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na slovenských školách z pohľadu štátnej školskej inšpekcie / Mária Kubovičová, Elena Laššová.- In: Pedagogické rozhľady (online</w:t>
      </w:r>
      <w:r w:rsidR="00277DE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23, č. 2 (2014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17-21.</w:t>
      </w:r>
    </w:p>
    <w:p w14:paraId="01C21C87" w14:textId="73B50E7D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2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https://archiv.mpc-edu.sk/sites/default/files/rozhlady-casopis/pedagogicke_rozhlady_2014_2.pdf</w:t>
        </w:r>
      </w:hyperlink>
    </w:p>
    <w:p w14:paraId="652EEB4A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742FCC" w14:textId="68170FE5" w:rsidR="00817B20" w:rsidRDefault="00817B20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Repíková, Beáta</w:t>
      </w:r>
    </w:p>
    <w:p w14:paraId="7B714BC9" w14:textId="4346DD3B" w:rsidR="00026216" w:rsidRDefault="00817B2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Osvojenie si princípov čitateľskej gramotnosti a motivácia k čítaniu (1. časť</w:t>
      </w:r>
      <w:r w:rsidR="00277DE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/</w:t>
      </w:r>
      <w:r w:rsidR="00277D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Beáta Rep</w:t>
      </w:r>
      <w:r w:rsidR="00277DE7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ková.- In: Učiteľské noviny.- ISSN 0139-5769.- Roč. </w:t>
      </w:r>
      <w:r w:rsidR="00026216">
        <w:rPr>
          <w:rFonts w:asciiTheme="minorHAnsi" w:hAnsiTheme="minorHAnsi" w:cstheme="minorHAnsi"/>
          <w:sz w:val="22"/>
          <w:szCs w:val="22"/>
        </w:rPr>
        <w:t>61, č. 40 (2014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 w:rsidR="00026216">
        <w:rPr>
          <w:rFonts w:asciiTheme="minorHAnsi" w:hAnsiTheme="minorHAnsi" w:cstheme="minorHAnsi"/>
          <w:sz w:val="22"/>
          <w:szCs w:val="22"/>
        </w:rPr>
        <w:t>, s. 1-2.</w:t>
      </w:r>
    </w:p>
    <w:p w14:paraId="7592C5A7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9F616F" w14:textId="57C9A06D" w:rsidR="00026216" w:rsidRDefault="00026216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Repíková, Beáta</w:t>
      </w:r>
    </w:p>
    <w:p w14:paraId="5B69DF9A" w14:textId="10A1F122" w:rsidR="00026216" w:rsidRDefault="0002621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Osvojenie si princípov čitateľskej gramotnosti a motivácia k čítaniu (2. časť</w:t>
      </w:r>
      <w:r w:rsidR="00277DE7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/ Beáta Rep</w:t>
      </w:r>
      <w:r w:rsidR="00277DE7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ková.- In: Učiteľské noviny.- ISSN 0139-5769.- Roč. 61, č. 41 (2014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1-3.</w:t>
      </w:r>
    </w:p>
    <w:p w14:paraId="43A156FC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5AC169" w14:textId="1F92C92E" w:rsidR="00026216" w:rsidRDefault="00026216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Repíková, Beáta</w:t>
      </w:r>
    </w:p>
    <w:p w14:paraId="47BAA7F8" w14:textId="2FAC70E1" w:rsidR="00026216" w:rsidRDefault="0002621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Osvojenie si princípov čitateľskej gramotnosti a motivácia k čítaniu (3. časť / Beáta Rep</w:t>
      </w:r>
      <w:r w:rsidR="00277DE7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ková, Eva Lapidesová.- In: Učiteľské noviny.- ISSN 0139-5769.- Roč. 61, č. 42 (2014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1-3.</w:t>
      </w:r>
    </w:p>
    <w:p w14:paraId="7D21612B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7B9E4A" w14:textId="4D837C29" w:rsidR="00026216" w:rsidRDefault="00026216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Sárk</w:t>
      </w:r>
      <w:r w:rsidR="00A94163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zyová, Judita</w:t>
      </w:r>
    </w:p>
    <w:p w14:paraId="28A03FEF" w14:textId="35F31B50" w:rsidR="00026216" w:rsidRDefault="00026216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čitateľskej gramotnosti žiakov ZŠ /Judita Sárk</w:t>
      </w:r>
      <w:r w:rsidR="00A94163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>zyová... et al. – In: Psychológia a patopsychológia dieťaťa.- ISSN 0555-5574.- Roč. 48, č. 3-4 (2014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342-353.</w:t>
      </w:r>
    </w:p>
    <w:p w14:paraId="18B1D0EF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E6369C" w14:textId="3B67DCB9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6D1339ED" w14:textId="7B6F7152" w:rsidR="00D234FA" w:rsidRDefault="00D234FA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Krížová, Jaroslava</w:t>
      </w:r>
    </w:p>
    <w:p w14:paraId="3419A08A" w14:textId="0F5011DD" w:rsidR="00D234FA" w:rsidRDefault="00D234F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Opodstatnenosť zavedenia predmetu : tvorivé čítanie pre rozvoj čitateľskej gramotnosti žiakov primárneho vzdelávania / Jaroslava Krížová.- In: Naša škola.- ISSN 1335-2733.- Roč. 18, č. 1 (2014/15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39-46.</w:t>
      </w:r>
    </w:p>
    <w:p w14:paraId="0B6DE946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0E5C4F" w14:textId="644C3D1F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Sámelová, Jana</w:t>
      </w:r>
    </w:p>
    <w:p w14:paraId="176F64FF" w14:textId="0DCA1265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Mnohoznačnosť významu a obsahu pojmu čitateľskej gramotnosti / Jana Sámelová.- In: Naša škola.- ISSN 1335-2733.- Roč. 18, č. 8 (2014/15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49-55.</w:t>
      </w:r>
    </w:p>
    <w:p w14:paraId="72F4F3C8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25002C" w14:textId="65F90DAC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Sámelová, Jana</w:t>
      </w:r>
    </w:p>
    <w:p w14:paraId="5B74D83B" w14:textId="0573452E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na 1. stupni ZŠ / Jana Sámelová</w:t>
      </w:r>
      <w:r w:rsidR="00277D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 In: Naša škola.- ISSN 1335-2733.- Roč. 18, č. 3-4 (2014/15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55-57.</w:t>
      </w:r>
    </w:p>
    <w:p w14:paraId="5B62DC0D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82F335" w14:textId="77777777" w:rsidR="00C7078B" w:rsidRDefault="00C7078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Haburajová, Monika</w:t>
      </w:r>
    </w:p>
    <w:p w14:paraId="78B92DF7" w14:textId="335D28D4" w:rsidR="00C7078B" w:rsidRDefault="00C7078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Tvorba štandardizovaných úloh na podporu čitateľskej gramotnosti žiakov : osvedčená pedagogická skúsenosť edukačnej praxe </w:t>
      </w:r>
      <w:r w:rsidR="00277DE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výťah/ Monika Haburajová.- In: Pedagogické rozhľady (online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24, č. 3 (2015), s. 1-3.</w:t>
      </w:r>
    </w:p>
    <w:p w14:paraId="1F368507" w14:textId="730644EA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3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https://archiv.mpc-edu.sk/sites/default/files/rozhlady-casopis/pedagogicke_rozhlady_2015_3.pdf</w:t>
        </w:r>
      </w:hyperlink>
    </w:p>
    <w:p w14:paraId="03B8CD96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00D3FC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8CB7E2" w14:textId="32C04099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2016</w:t>
      </w:r>
    </w:p>
    <w:p w14:paraId="5592F08F" w14:textId="77777777" w:rsidR="007B0D3E" w:rsidRDefault="007B0D3E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Húsková, Alexandra</w:t>
      </w:r>
    </w:p>
    <w:p w14:paraId="0123746C" w14:textId="40326695" w:rsidR="007B0D3E" w:rsidRDefault="007B0D3E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akreditovaným vzdelávacím programom zameraným na čitateľskú gramotnosť / Alexa</w:t>
      </w:r>
      <w:r w:rsidR="00572019">
        <w:rPr>
          <w:rFonts w:asciiTheme="minorHAnsi" w:hAnsiTheme="minorHAnsi" w:cstheme="minorHAnsi"/>
          <w:sz w:val="22"/>
          <w:szCs w:val="22"/>
        </w:rPr>
        <w:t>an</w:t>
      </w:r>
      <w:r>
        <w:rPr>
          <w:rFonts w:asciiTheme="minorHAnsi" w:hAnsiTheme="minorHAnsi" w:cstheme="minorHAnsi"/>
          <w:sz w:val="22"/>
          <w:szCs w:val="22"/>
        </w:rPr>
        <w:t>dra Húsková.- In: Naša škola.- ISSN 1335-2733.- Roč. 19, č. 1 (2015/16), s. 26-31.</w:t>
      </w:r>
    </w:p>
    <w:p w14:paraId="33581DFB" w14:textId="77777777" w:rsidR="00C7078B" w:rsidRDefault="00C7078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9EF952" w14:textId="6D9B9596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Bačová, Darina</w:t>
      </w:r>
    </w:p>
    <w:p w14:paraId="500B2789" w14:textId="4D4859FC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Rok čitateľskej gramotnosti: aktivity Metodicko-pedagogického centra v oblasti rozvíjania čítania s porozumením/ Darina Bačová, Mária Rychnavská.- In: Pedagogické rozhšady (online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1335-0404.-Roč. 25, č. 4</w:t>
      </w:r>
      <w:r w:rsidR="00C7078B">
        <w:rPr>
          <w:rFonts w:asciiTheme="minorHAnsi" w:hAnsiTheme="minorHAnsi" w:cstheme="minorHAnsi"/>
          <w:sz w:val="22"/>
          <w:szCs w:val="22"/>
        </w:rPr>
        <w:t xml:space="preserve"> (2016)</w:t>
      </w:r>
      <w:r>
        <w:rPr>
          <w:rFonts w:asciiTheme="minorHAnsi" w:hAnsiTheme="minorHAnsi" w:cstheme="minorHAnsi"/>
          <w:sz w:val="22"/>
          <w:szCs w:val="22"/>
        </w:rPr>
        <w:t>, s.</w:t>
      </w:r>
      <w:r w:rsidR="001F2645">
        <w:rPr>
          <w:rFonts w:asciiTheme="minorHAnsi" w:hAnsiTheme="minorHAnsi" w:cstheme="minorHAnsi"/>
          <w:sz w:val="22"/>
          <w:szCs w:val="22"/>
        </w:rPr>
        <w:t xml:space="preserve"> 1-2.</w:t>
      </w:r>
    </w:p>
    <w:p w14:paraId="01746D6E" w14:textId="4D4BC72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4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https://archiv.mpc-edu.sk/sites/default/files/rozhlady-casopis/pedagogicke_rozhlady_2016_4.pdf</w:t>
        </w:r>
      </w:hyperlink>
    </w:p>
    <w:p w14:paraId="30B4BB76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032979" w14:textId="38B42CA7" w:rsidR="00363FFB" w:rsidRDefault="00363FFB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Bernát, Jozef</w:t>
      </w:r>
    </w:p>
    <w:p w14:paraId="759F32B0" w14:textId="6BF4FAD4" w:rsidR="00363FFB" w:rsidRDefault="00363FFB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Skúsenosti z realizácie programu kontinuálneho vzdelávania</w:t>
      </w:r>
      <w:r w:rsidR="009E4434">
        <w:rPr>
          <w:rFonts w:asciiTheme="minorHAnsi" w:hAnsiTheme="minorHAnsi" w:cstheme="minorHAnsi"/>
          <w:sz w:val="22"/>
          <w:szCs w:val="22"/>
        </w:rPr>
        <w:t xml:space="preserve"> pre učiteľov primárneho vzdelávania so zameraním na rozvoj čitateľskej gramotnosti / Jozef Bernát.- In: Pedagogické rozhľady (online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 w:rsidR="009E4434">
        <w:rPr>
          <w:rFonts w:asciiTheme="minorHAnsi" w:hAnsiTheme="minorHAnsi" w:cstheme="minorHAnsi"/>
          <w:sz w:val="22"/>
          <w:szCs w:val="22"/>
        </w:rPr>
        <w:t>.- ISSN 1335-0404.- Roč. 25, č. 4 (2016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 w:rsidR="009E4434">
        <w:rPr>
          <w:rFonts w:asciiTheme="minorHAnsi" w:hAnsiTheme="minorHAnsi" w:cstheme="minorHAnsi"/>
          <w:sz w:val="22"/>
          <w:szCs w:val="22"/>
        </w:rPr>
        <w:t>, s. 15-16.</w:t>
      </w:r>
    </w:p>
    <w:p w14:paraId="53CD7A77" w14:textId="5BAE66E4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5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https://archiv.mpc-edu.sk/sites/default/files/rozhlady-casopis/pedagogicke_rozhlady_2016_4.pdf</w:t>
        </w:r>
      </w:hyperlink>
    </w:p>
    <w:p w14:paraId="4B3AEEE4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D579DC" w14:textId="284CD006" w:rsidR="00E927BA" w:rsidRDefault="00E927BA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Džačovská, Slávka</w:t>
      </w:r>
    </w:p>
    <w:p w14:paraId="5F44F46A" w14:textId="68962C75" w:rsidR="00E927BA" w:rsidRDefault="00E927BA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Mozaika čitateľskej gramotnosti / Slávka Džačovská.- In: Pedagogické rozhľady (online</w:t>
      </w:r>
      <w:r w:rsidR="0057201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5, č.4 (2016</w:t>
      </w:r>
      <w:r w:rsidR="00C7078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10-12.</w:t>
      </w:r>
    </w:p>
    <w:p w14:paraId="50AC9226" w14:textId="40220CF3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6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https://archiv.mpc-edu.sk/sites/default/files/rozhlady-casopis/pedagogicke_rozhlady_2016_4.pdf</w:t>
        </w:r>
      </w:hyperlink>
    </w:p>
    <w:p w14:paraId="78B8B91D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5F51FD" w14:textId="46863651" w:rsidR="00157013" w:rsidRDefault="00157013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Mišík, Marián</w:t>
      </w:r>
    </w:p>
    <w:p w14:paraId="66C0DF57" w14:textId="3549037E" w:rsidR="00157013" w:rsidRDefault="00157013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práce s nesúvislými textami pri zvyšovaní úrovne čitateľskej gramotnosti na hodinách slovenského jazyka a literatúry: (výťah z atestačnej práce</w:t>
      </w:r>
      <w:r w:rsidR="00572019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/ Marián Mišík.-</w:t>
      </w:r>
      <w:r w:rsidR="00572019">
        <w:rPr>
          <w:rFonts w:asciiTheme="minorHAnsi" w:hAnsiTheme="minorHAnsi" w:cstheme="minorHAnsi"/>
          <w:sz w:val="22"/>
          <w:szCs w:val="22"/>
        </w:rPr>
        <w:t xml:space="preserve">In: </w:t>
      </w:r>
      <w:r>
        <w:rPr>
          <w:rFonts w:asciiTheme="minorHAnsi" w:hAnsiTheme="minorHAnsi" w:cstheme="minorHAnsi"/>
          <w:sz w:val="22"/>
          <w:szCs w:val="22"/>
        </w:rPr>
        <w:t>Pedagogické rozhľady (online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25, č. 4 (2016</w:t>
      </w:r>
      <w:r w:rsidR="007B0D3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s.29-31.</w:t>
      </w:r>
    </w:p>
    <w:p w14:paraId="3ECE8340" w14:textId="2F43AE45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7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https://archiv.mpc-edu.sk/sites/default/files/rozhlady-casopis/pedagogicke_rozhlady_2016_4.pdf</w:t>
        </w:r>
      </w:hyperlink>
    </w:p>
    <w:p w14:paraId="4FCFBD69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748F4D" w14:textId="2335146F" w:rsidR="003D0B7D" w:rsidRDefault="003D0B7D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Pappová, Mária</w:t>
      </w:r>
    </w:p>
    <w:p w14:paraId="13CD5203" w14:textId="3CF375C4" w:rsidR="003D0B7D" w:rsidRDefault="003D0B7D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Rok čitateľskej gramotnosti v práci MPC/ Mária Pappová.- In: Učiteľské noviny.- ISSN 0139-5769.- Roč. 68, č. 9 (2016</w:t>
      </w:r>
      <w:r w:rsidR="007B0D3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9.</w:t>
      </w:r>
    </w:p>
    <w:p w14:paraId="4168912F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5A10C" w14:textId="1872B34B" w:rsidR="00AC0A67" w:rsidRDefault="00AC0A67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Tužinská, Miriam</w:t>
      </w:r>
    </w:p>
    <w:p w14:paraId="70ACE37A" w14:textId="2539EB3F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žiakov 2. ročníka základnej š</w:t>
      </w:r>
      <w:r w:rsidR="00572019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oly : (výťah z atestačnej práce k 1. atestácii / Miriam </w:t>
      </w:r>
      <w:r w:rsidR="007B0D3E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užinská.- In: Pedagogické rozhľady (online</w:t>
      </w:r>
      <w:r w:rsidR="0057201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25, č. 4 (2016</w:t>
      </w:r>
      <w:r w:rsidR="007B0D3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22-24.</w:t>
      </w:r>
    </w:p>
    <w:p w14:paraId="458A0FAA" w14:textId="04F5F51F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8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https://archiv.mpc-edu.sk/sites/default/files/rozhlady-casopis/pedagogicke_rozhlady_2016_4.pdf</w:t>
        </w:r>
      </w:hyperlink>
    </w:p>
    <w:p w14:paraId="51298DA5" w14:textId="77777777" w:rsidR="001F2645" w:rsidRDefault="001F264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09EC3D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DE6E04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3FCD60" w14:textId="77777777" w:rsidR="00855B70" w:rsidRDefault="00855B70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287928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033E91" w14:textId="55D9DE0D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2017</w:t>
      </w:r>
    </w:p>
    <w:p w14:paraId="76A879EA" w14:textId="4A5C939E" w:rsidR="00AC0A67" w:rsidRDefault="00AC0A67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Borovská, Jana</w:t>
      </w:r>
    </w:p>
    <w:p w14:paraId="4A1FFCE7" w14:textId="299A1CB6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inovatívnymi aktivačnými metódami v 3. ročníku ZŠ / Jana Borovská.- In: Naša škola.- ISSN 1335-2733.- Roč. 20, č. 6 (2016/17</w:t>
      </w:r>
      <w:r w:rsidR="007B0D3E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22-30.</w:t>
      </w:r>
    </w:p>
    <w:p w14:paraId="22E14A40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99AFB4" w14:textId="643BC54E" w:rsidR="00AC0A67" w:rsidRDefault="00AC0A67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Felcanová, Oľga</w:t>
      </w:r>
    </w:p>
    <w:p w14:paraId="6A676A83" w14:textId="40AFE8A6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čitateľskej gramotnosti žiakov 7. ročníka základnej školy : výťah z atestačnej práce na druhú atestáciu v predmete slovenský j</w:t>
      </w:r>
      <w:r w:rsidR="005B57D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zyk a literatúra /Oľga Felcanová.- In: Pedagogické rozhšady (online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ISSN 1335-0404.- Roč. 26, č. 3 (2017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15-18.</w:t>
      </w:r>
    </w:p>
    <w:p w14:paraId="3076724E" w14:textId="0B61B964" w:rsidR="00FE53B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39" w:history="1">
        <w:r w:rsidRPr="00567EC3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https://archiv.mpc-edu.sk/sites/default/files/rozhlady-casopis/pr3-2017.pdf</w:t>
        </w:r>
      </w:hyperlink>
    </w:p>
    <w:p w14:paraId="4EC6C3AA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B99BA7" w14:textId="498F2ACE" w:rsidR="00A41235" w:rsidRDefault="00A4123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Hajdučeková, Ivica</w:t>
      </w:r>
    </w:p>
    <w:p w14:paraId="4B927E5F" w14:textId="3A02865C" w:rsidR="005B57D6" w:rsidRDefault="00A4123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E-learning – čitateľská gramotnosť vo vyučovacom procese</w:t>
      </w:r>
      <w:r w:rsidR="00572019">
        <w:rPr>
          <w:rFonts w:asciiTheme="minorHAnsi" w:hAnsiTheme="minorHAnsi" w:cstheme="minorHAnsi"/>
          <w:sz w:val="22"/>
          <w:szCs w:val="22"/>
        </w:rPr>
        <w:t>:</w:t>
      </w:r>
    </w:p>
    <w:p w14:paraId="402477A2" w14:textId="146DFC88" w:rsidR="00A41235" w:rsidRDefault="0057201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A41235">
        <w:rPr>
          <w:rFonts w:asciiTheme="minorHAnsi" w:hAnsiTheme="minorHAnsi" w:cstheme="minorHAnsi"/>
          <w:sz w:val="22"/>
          <w:szCs w:val="22"/>
        </w:rPr>
        <w:t>testovanie podľa štúdie PISA 2015</w:t>
      </w:r>
      <w:r>
        <w:rPr>
          <w:rFonts w:asciiTheme="minorHAnsi" w:hAnsiTheme="minorHAnsi" w:cstheme="minorHAnsi"/>
          <w:sz w:val="22"/>
          <w:szCs w:val="22"/>
        </w:rPr>
        <w:t>)</w:t>
      </w:r>
      <w:r w:rsidR="00A41235">
        <w:rPr>
          <w:rFonts w:asciiTheme="minorHAnsi" w:hAnsiTheme="minorHAnsi" w:cstheme="minorHAnsi"/>
          <w:sz w:val="22"/>
          <w:szCs w:val="22"/>
        </w:rPr>
        <w:t xml:space="preserve"> / Ivica Hajdučeková .- In: Slovenčinár.- ISSN 1339-4908.- Roč. 4, č.2 (2017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 w:rsidR="00A41235">
        <w:rPr>
          <w:rFonts w:asciiTheme="minorHAnsi" w:hAnsiTheme="minorHAnsi" w:cstheme="minorHAnsi"/>
          <w:sz w:val="22"/>
          <w:szCs w:val="22"/>
        </w:rPr>
        <w:t>, s. 44-49.</w:t>
      </w:r>
    </w:p>
    <w:p w14:paraId="3FB546BE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0A2B4" w14:textId="06B471A0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01E058B3" w14:textId="5A7D9F62" w:rsidR="00A41235" w:rsidRDefault="00A4123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našich žiakov /(cm</w:t>
      </w:r>
      <w:r w:rsidR="0057201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.- In: Rodina a škola. – ISSN 0231-6463.- Roč. 67, č. 3 (2018</w:t>
      </w:r>
      <w:r w:rsidR="005B57D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s. 14-15.</w:t>
      </w:r>
    </w:p>
    <w:p w14:paraId="2F2DD228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E8762" w14:textId="0D62D74B" w:rsidR="00551C0C" w:rsidRDefault="00551C0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Štefková, Mária</w:t>
      </w:r>
    </w:p>
    <w:p w14:paraId="663389E8" w14:textId="4F926138" w:rsidR="00551C0C" w:rsidRDefault="00551C0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Vybrané psychologické faktory ovplyvňujúce čitateľské gramotnosť žiakov pri riešení úloh PISA / Mária </w:t>
      </w:r>
      <w:r w:rsidR="005B57D6">
        <w:rPr>
          <w:rFonts w:asciiTheme="minorHAnsi" w:hAnsiTheme="minorHAnsi" w:cstheme="minorHAnsi"/>
          <w:sz w:val="22"/>
          <w:szCs w:val="22"/>
        </w:rPr>
        <w:t>Š</w:t>
      </w:r>
      <w:r>
        <w:rPr>
          <w:rFonts w:asciiTheme="minorHAnsi" w:hAnsiTheme="minorHAnsi" w:cstheme="minorHAnsi"/>
          <w:sz w:val="22"/>
          <w:szCs w:val="22"/>
        </w:rPr>
        <w:t>tefková et al</w:t>
      </w:r>
      <w:r w:rsidR="005B57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.</w:t>
      </w:r>
      <w:r w:rsidR="005B57D6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 In: Psychológia a patopsychológia dieťaťa.- ISSN 0555-5574.- Roč. 52, č. 3-4 (2018), s. 244-258.</w:t>
      </w:r>
    </w:p>
    <w:p w14:paraId="48F65478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7E6001" w14:textId="440C3C9E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0A224E17" w14:textId="71E93E77" w:rsidR="00551C0C" w:rsidRDefault="00551C0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Plavčan, Peter</w:t>
      </w:r>
    </w:p>
    <w:p w14:paraId="6E801B83" w14:textId="30A1ABF6" w:rsidR="00551C0C" w:rsidRDefault="00551C0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Čitateľská gramotnosť PIRLS 2001-2016 / Peter Plavčan.- In: Pedagogická revue.- ISSN 1335-1982.- Roč. 66, č. 1 (2019), s. </w:t>
      </w:r>
      <w:r w:rsidR="00572019">
        <w:rPr>
          <w:rFonts w:asciiTheme="minorHAnsi" w:hAnsiTheme="minorHAnsi" w:cstheme="minorHAnsi"/>
          <w:sz w:val="22"/>
          <w:szCs w:val="22"/>
        </w:rPr>
        <w:t>1-5</w:t>
      </w:r>
    </w:p>
    <w:p w14:paraId="5B775C31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183EB3" w14:textId="178B4F24" w:rsidR="00551C0C" w:rsidRDefault="00551C0C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Plavčan, Peter</w:t>
      </w:r>
    </w:p>
    <w:p w14:paraId="6AA1EE18" w14:textId="796EA419" w:rsidR="00551C0C" w:rsidRDefault="00551C0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gramotnosť PISA 2006-2015 /Peter Plavčan.- In: Pedagogická revue.- ISSN</w:t>
      </w:r>
      <w:r w:rsidR="009432D9">
        <w:rPr>
          <w:rFonts w:asciiTheme="minorHAnsi" w:hAnsiTheme="minorHAnsi" w:cstheme="minorHAnsi"/>
          <w:sz w:val="22"/>
          <w:szCs w:val="22"/>
        </w:rPr>
        <w:t xml:space="preserve"> 1335-1982.- Roč. 66, č. 1 (2019), s. </w:t>
      </w:r>
      <w:r w:rsidR="00572019">
        <w:rPr>
          <w:rFonts w:asciiTheme="minorHAnsi" w:hAnsiTheme="minorHAnsi" w:cstheme="minorHAnsi"/>
          <w:sz w:val="22"/>
          <w:szCs w:val="22"/>
        </w:rPr>
        <w:t xml:space="preserve"> </w:t>
      </w:r>
      <w:r w:rsidR="009432D9">
        <w:rPr>
          <w:rFonts w:asciiTheme="minorHAnsi" w:hAnsiTheme="minorHAnsi" w:cstheme="minorHAnsi"/>
          <w:sz w:val="22"/>
          <w:szCs w:val="22"/>
        </w:rPr>
        <w:t>6-29.</w:t>
      </w:r>
    </w:p>
    <w:p w14:paraId="066CB6D9" w14:textId="77777777" w:rsidR="00FD5721" w:rsidRDefault="00FD572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836D9A" w14:textId="47F23B16" w:rsidR="009432D9" w:rsidRDefault="009432D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Šmelko, Martin</w:t>
      </w:r>
    </w:p>
    <w:p w14:paraId="2FFF21C1" w14:textId="3472874F" w:rsidR="009432D9" w:rsidRPr="00855B70" w:rsidRDefault="009432D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Rozvíjanie čitateľskej gramotnosti v školskej praxi / Martin Šmelko.- In: Slovenčinár.- ISSN </w:t>
      </w:r>
      <w:r w:rsidRPr="00855B70">
        <w:rPr>
          <w:rFonts w:asciiTheme="minorHAnsi" w:hAnsiTheme="minorHAnsi" w:cstheme="minorHAnsi"/>
          <w:sz w:val="22"/>
          <w:szCs w:val="22"/>
        </w:rPr>
        <w:t>1339-4908.- Roč. 6, č. 1-2 (2019), s. 56-63.</w:t>
      </w:r>
    </w:p>
    <w:p w14:paraId="45F12481" w14:textId="77777777" w:rsidR="00FD5721" w:rsidRDefault="00FD572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EC559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F713CC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5A22EC" w14:textId="77777777" w:rsidR="00855B70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B41C30" w14:textId="710920A6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lastRenderedPageBreak/>
        <w:t>2020</w:t>
      </w:r>
    </w:p>
    <w:p w14:paraId="1E798759" w14:textId="001168C7" w:rsidR="009432D9" w:rsidRDefault="009432D9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Nosková, Ingrid</w:t>
      </w:r>
    </w:p>
    <w:p w14:paraId="46B0E88E" w14:textId="590C3452" w:rsidR="009432D9" w:rsidRDefault="009432D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Rozvíjanie čitateľskej gramotnosti žiakov prostredníctvom metakognitívnych čitateľských stratégií / Ingrid Nosková, Beata Zbojová</w:t>
      </w:r>
      <w:r w:rsidR="008D0285">
        <w:rPr>
          <w:rFonts w:asciiTheme="minorHAnsi" w:hAnsiTheme="minorHAnsi" w:cstheme="minorHAnsi"/>
          <w:sz w:val="22"/>
          <w:szCs w:val="22"/>
        </w:rPr>
        <w:t>.- In: Pedagogické rozhľady (online).- ISSN 1335-0404.- Roč. 29, č. 2 (2020), s. 12-19.</w:t>
      </w:r>
    </w:p>
    <w:p w14:paraId="38E8080C" w14:textId="12DBBE6E" w:rsidR="00FE53B1" w:rsidRDefault="00FE53B1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40" w:history="1">
        <w:r w:rsidRPr="003D1CF0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https://archiv.mpc-edu.sk/sites/default/files/rozhlady-casopis/pr-2-2020_1.pdf</w:t>
        </w:r>
      </w:hyperlink>
    </w:p>
    <w:p w14:paraId="16254CCD" w14:textId="77777777" w:rsidR="00FE53B1" w:rsidRDefault="00FE53B1" w:rsidP="00855B7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543F8B" w14:textId="183CB301" w:rsidR="00855B70" w:rsidRPr="00A94163" w:rsidRDefault="00855B70" w:rsidP="00855B70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2022</w:t>
      </w:r>
    </w:p>
    <w:p w14:paraId="68A22F73" w14:textId="29F1DAD2" w:rsidR="008D0285" w:rsidRDefault="008D028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Nosková, Ingrid</w:t>
      </w:r>
    </w:p>
    <w:p w14:paraId="2CC40A7D" w14:textId="249A5B3B" w:rsidR="008D0285" w:rsidRDefault="008D028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Čitateľská gr</w:t>
      </w:r>
      <w:r w:rsidR="0057201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motnosť a uplatnenie metakognitívnych metód a stratégií vo výučbe slovenského jazyka a literatúry / Ingrid Nosková.- Naša škola.- ISSN 1335-2733.- Roč. 24, č. 1-2 (2021/22), s. 20-25.</w:t>
      </w:r>
    </w:p>
    <w:p w14:paraId="0AAFA3E7" w14:textId="77777777" w:rsidR="00FD5721" w:rsidRDefault="00FD5721" w:rsidP="00A94163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020C9C" w14:textId="031C6A48" w:rsidR="00A94163" w:rsidRPr="00A94163" w:rsidRDefault="00A94163" w:rsidP="00A94163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94163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055AA6CB" w14:textId="14995553" w:rsidR="008D0285" w:rsidRDefault="008D0285" w:rsidP="00855B70">
      <w:pPr>
        <w:pStyle w:val="Odsekzoznamu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Matašáková, Miriam</w:t>
      </w:r>
    </w:p>
    <w:p w14:paraId="7BC54D54" w14:textId="49D70268" w:rsidR="008D0285" w:rsidRDefault="008D028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Využitie skupinového vyučovania pri rozvoji čitateľskej gramotnosti : nadčasový spôsob výučby / Miriam Matašáková.- In: Didaktika.- ISSN 1338-2845.- Roč. 6, č. 3</w:t>
      </w:r>
      <w:r w:rsidR="00D407CB">
        <w:rPr>
          <w:rFonts w:asciiTheme="minorHAnsi" w:hAnsiTheme="minorHAnsi" w:cstheme="minorHAnsi"/>
          <w:sz w:val="22"/>
          <w:szCs w:val="22"/>
        </w:rPr>
        <w:t xml:space="preserve"> (2025), s. 20-22.</w:t>
      </w:r>
    </w:p>
    <w:p w14:paraId="56C62722" w14:textId="77777777" w:rsidR="009432D9" w:rsidRDefault="009432D9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0431F9" w14:textId="77777777" w:rsidR="00A41235" w:rsidRDefault="00A4123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D7CBE6" w14:textId="77777777" w:rsidR="00A41235" w:rsidRDefault="00A41235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2BD5B8" w14:textId="77777777" w:rsidR="00AC0A67" w:rsidRDefault="00AC0A67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41A74E" w14:textId="6CFFE6AE" w:rsidR="0013233C" w:rsidRPr="00CE3EA5" w:rsidRDefault="0013233C" w:rsidP="00855B70">
      <w:pPr>
        <w:pStyle w:val="Odsekzoznamu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E3EA5">
        <w:rPr>
          <w:rFonts w:asciiTheme="minorHAnsi" w:hAnsiTheme="minorHAnsi" w:cstheme="minorHAnsi"/>
          <w:sz w:val="22"/>
          <w:szCs w:val="22"/>
        </w:rPr>
        <w:br w:type="page"/>
      </w:r>
    </w:p>
    <w:p w14:paraId="7F54DC37" w14:textId="10303FCE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6E899A7D" w14:textId="533AC1F9" w:rsidR="00925AB9" w:rsidRPr="00606BD1" w:rsidRDefault="00925AB9" w:rsidP="00782A7E">
      <w:pPr>
        <w:rPr>
          <w:rFonts w:asciiTheme="minorHAnsi" w:hAnsiTheme="minorHAnsi" w:cstheme="minorHAnsi"/>
          <w:sz w:val="22"/>
          <w:szCs w:val="22"/>
        </w:rPr>
      </w:pPr>
    </w:p>
    <w:p w14:paraId="7958B6FF" w14:textId="77777777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50B709C6" w14:textId="11D948F1" w:rsidR="003F7C60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Alfőldyová, Ingrid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48FCE210" w14:textId="4B5C2B7C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Babiaková, Simoneta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24</w:t>
      </w:r>
      <w:r w:rsidR="00A312B0">
        <w:rPr>
          <w:rFonts w:asciiTheme="minorHAnsi" w:hAnsiTheme="minorHAnsi" w:cstheme="minorHAnsi"/>
          <w:sz w:val="22"/>
          <w:szCs w:val="22"/>
        </w:rPr>
        <w:t>, 42</w:t>
      </w:r>
    </w:p>
    <w:p w14:paraId="1964CA97" w14:textId="199EDD1D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Bačová, Darina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66</w:t>
      </w:r>
    </w:p>
    <w:p w14:paraId="474FC0BA" w14:textId="2E4EABB9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Bernát, Jozef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67</w:t>
      </w:r>
    </w:p>
    <w:p w14:paraId="013185F0" w14:textId="19D9D002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Borovská, Jana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72</w:t>
      </w:r>
    </w:p>
    <w:p w14:paraId="49B588A1" w14:textId="0AE19FA4" w:rsidR="00A312B0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Cenigová, Rozália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46, 47</w:t>
      </w:r>
    </w:p>
    <w:p w14:paraId="29F4F906" w14:textId="1318E212" w:rsidR="00B3212A" w:rsidRPr="00606BD1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Černická, Lívia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</w:t>
      </w:r>
    </w:p>
    <w:p w14:paraId="71E9AC1E" w14:textId="12E4F290" w:rsidR="003F7C60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Čtvrtníčková, Dagmar 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515B0A89" w14:textId="71463CC5" w:rsidR="003F7C60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Dršková, Viera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255F3DEB" w14:textId="2B30B673" w:rsidR="0006125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Džačovská, Slávka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68</w:t>
      </w:r>
    </w:p>
    <w:p w14:paraId="76EEF032" w14:textId="2CC09A89" w:rsidR="003F7C60" w:rsidRPr="00606BD1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Dudášová Harantová, Patrícia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52</w:t>
      </w:r>
    </w:p>
    <w:p w14:paraId="533692E6" w14:textId="56BB636F" w:rsidR="003F7C60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Felcanová, Oľga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73</w:t>
      </w:r>
    </w:p>
    <w:p w14:paraId="11D20263" w14:textId="64D33CDB" w:rsidR="003F7C60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Galádová, Andrea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13, 14</w:t>
      </w:r>
    </w:p>
    <w:p w14:paraId="1541B027" w14:textId="696FD473" w:rsidR="003F7C60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Gallová, Soňa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48</w:t>
      </w:r>
    </w:p>
    <w:p w14:paraId="24D5EFA8" w14:textId="32C7523B" w:rsidR="0006125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Haburajová, Monika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64</w:t>
      </w:r>
    </w:p>
    <w:p w14:paraId="31B3B2DB" w14:textId="16F593F4" w:rsidR="003F7C60" w:rsidRPr="00606BD1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Hajdučeková, Ivica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53</w:t>
      </w:r>
      <w:r w:rsidR="00061257">
        <w:rPr>
          <w:rFonts w:asciiTheme="minorHAnsi" w:hAnsiTheme="minorHAnsi" w:cstheme="minorHAnsi"/>
          <w:sz w:val="22"/>
          <w:szCs w:val="22"/>
        </w:rPr>
        <w:t>, 74</w:t>
      </w:r>
    </w:p>
    <w:p w14:paraId="3FBB52B1" w14:textId="0A1E4295" w:rsidR="00273CB7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Heldová, Daniela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3, 4</w:t>
      </w:r>
      <w:r w:rsidR="00A9416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14</w:t>
      </w:r>
    </w:p>
    <w:p w14:paraId="53408F98" w14:textId="2F02C69E" w:rsidR="00273CB7" w:rsidRPr="00606BD1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Húsková, Alexandra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54</w:t>
      </w:r>
      <w:r w:rsidR="00061257">
        <w:rPr>
          <w:rFonts w:asciiTheme="minorHAnsi" w:hAnsiTheme="minorHAnsi" w:cstheme="minorHAnsi"/>
          <w:sz w:val="22"/>
          <w:szCs w:val="22"/>
        </w:rPr>
        <w:t>, 65</w:t>
      </w:r>
    </w:p>
    <w:p w14:paraId="686ADEDA" w14:textId="035B57D3" w:rsidR="00273CB7" w:rsidRPr="00606BD1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Juščáková, Zuzana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37</w:t>
      </w:r>
    </w:p>
    <w:p w14:paraId="415A3BF9" w14:textId="29033704" w:rsidR="00273CB7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Kašiarová, Nadežda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  <w:r w:rsidR="00B3212A">
        <w:rPr>
          <w:rFonts w:asciiTheme="minorHAnsi" w:hAnsiTheme="minorHAnsi" w:cstheme="minorHAnsi"/>
          <w:sz w:val="22"/>
          <w:szCs w:val="22"/>
        </w:rPr>
        <w:t>, 26</w:t>
      </w:r>
      <w:r w:rsidR="00A312B0">
        <w:rPr>
          <w:rFonts w:asciiTheme="minorHAnsi" w:hAnsiTheme="minorHAnsi" w:cstheme="minorHAnsi"/>
          <w:sz w:val="22"/>
          <w:szCs w:val="22"/>
        </w:rPr>
        <w:t>, 55</w:t>
      </w:r>
    </w:p>
    <w:p w14:paraId="279B70A9" w14:textId="2E548D63" w:rsidR="00A312B0" w:rsidRPr="00606BD1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Konáčková, Jaroslava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41</w:t>
      </w:r>
    </w:p>
    <w:p w14:paraId="632DF0AC" w14:textId="64A19598" w:rsidR="00273CB7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Koršňáková, Paulína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</w:t>
      </w:r>
      <w:r w:rsidR="00B3212A">
        <w:rPr>
          <w:rFonts w:asciiTheme="minorHAnsi" w:hAnsiTheme="minorHAnsi" w:cstheme="minorHAnsi"/>
          <w:sz w:val="22"/>
          <w:szCs w:val="22"/>
        </w:rPr>
        <w:t>, 27</w:t>
      </w:r>
    </w:p>
    <w:p w14:paraId="723E9898" w14:textId="13FE1714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Košinárová, Tatiana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4411F1D2" w14:textId="1CAB35F4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Kováčová, Jana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14</w:t>
      </w:r>
      <w:r w:rsidR="00B3212A">
        <w:rPr>
          <w:rFonts w:asciiTheme="minorHAnsi" w:hAnsiTheme="minorHAnsi" w:cstheme="minorHAnsi"/>
          <w:sz w:val="22"/>
          <w:szCs w:val="22"/>
        </w:rPr>
        <w:t>, 27</w:t>
      </w:r>
    </w:p>
    <w:p w14:paraId="3138C0EB" w14:textId="0EA11FFE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Kramcová, Marcela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35</w:t>
      </w:r>
    </w:p>
    <w:p w14:paraId="78675A76" w14:textId="17263E92" w:rsidR="00A312B0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Krížová, Jaroslava</w:t>
      </w:r>
      <w:r w:rsidR="00061257">
        <w:rPr>
          <w:rFonts w:asciiTheme="minorHAnsi" w:hAnsiTheme="minorHAnsi" w:cstheme="minorHAnsi"/>
          <w:sz w:val="22"/>
          <w:szCs w:val="22"/>
        </w:rPr>
        <w:t xml:space="preserve">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061257">
        <w:rPr>
          <w:rFonts w:asciiTheme="minorHAnsi" w:hAnsiTheme="minorHAnsi" w:cstheme="minorHAnsi"/>
          <w:sz w:val="22"/>
          <w:szCs w:val="22"/>
        </w:rPr>
        <w:t>61</w:t>
      </w:r>
    </w:p>
    <w:p w14:paraId="3178CADC" w14:textId="0E5D08B3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Kubovičová, Mária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31</w:t>
      </w:r>
      <w:r w:rsidR="00A312B0">
        <w:rPr>
          <w:rFonts w:asciiTheme="minorHAnsi" w:hAnsiTheme="minorHAnsi" w:cstheme="minorHAnsi"/>
          <w:sz w:val="22"/>
          <w:szCs w:val="22"/>
        </w:rPr>
        <w:t>, 56</w:t>
      </w:r>
    </w:p>
    <w:p w14:paraId="5A1210D0" w14:textId="1C743319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Kuklišová, Mária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17402CC7" w14:textId="4471D378" w:rsidR="004B7F01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Ladányiová, Eva 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1144A23C" w14:textId="26993AD7" w:rsidR="00273CB7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Lampartová, Terézia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9, 15, 16, 17, 18</w:t>
      </w:r>
    </w:p>
    <w:p w14:paraId="6EF3B4FA" w14:textId="3AB0F247" w:rsidR="00A312B0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Lapidesová, Eva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59</w:t>
      </w:r>
    </w:p>
    <w:p w14:paraId="5A43291E" w14:textId="3F057472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Laššová, Elena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37</w:t>
      </w:r>
      <w:r w:rsidR="00A312B0">
        <w:rPr>
          <w:rFonts w:asciiTheme="minorHAnsi" w:hAnsiTheme="minorHAnsi" w:cstheme="minorHAnsi"/>
          <w:sz w:val="22"/>
          <w:szCs w:val="22"/>
        </w:rPr>
        <w:t>, 56</w:t>
      </w:r>
    </w:p>
    <w:p w14:paraId="0D337953" w14:textId="193B0373" w:rsidR="00A312B0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Ludvigová, Irena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44</w:t>
      </w:r>
    </w:p>
    <w:p w14:paraId="4BE24BAA" w14:textId="2A1219F8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Matašáková, Miriam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82</w:t>
      </w:r>
    </w:p>
    <w:p w14:paraId="71D08BBD" w14:textId="5BA1F63A" w:rsidR="0006125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Mišík, Marián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69</w:t>
      </w:r>
    </w:p>
    <w:p w14:paraId="45622F95" w14:textId="63CF80C7" w:rsidR="00273CB7" w:rsidRPr="00606BD1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Murínová, Beáta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34</w:t>
      </w:r>
    </w:p>
    <w:p w14:paraId="7DCDFABA" w14:textId="57839336" w:rsidR="00273CB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Nosková, Ingrid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80, 81</w:t>
      </w:r>
    </w:p>
    <w:p w14:paraId="66BF5DD1" w14:textId="715CC40A" w:rsidR="00273CB7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Obrancová, Eva 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5FE57059" w14:textId="0AE8AB4B" w:rsidR="00273CB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Pappová, Mária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70</w:t>
      </w:r>
    </w:p>
    <w:p w14:paraId="7C55101B" w14:textId="6733DC46" w:rsidR="0006125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Plavčan, Peter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77, 78</w:t>
      </w:r>
    </w:p>
    <w:p w14:paraId="16DC1A87" w14:textId="452468B4" w:rsidR="00273CB7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Polgáryová, Eva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7, 8</w:t>
      </w:r>
    </w:p>
    <w:p w14:paraId="63795E28" w14:textId="2B1E56ED" w:rsidR="00A312B0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Repíková, Beáta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57, 58, 59</w:t>
      </w:r>
    </w:p>
    <w:p w14:paraId="4EC2F6D5" w14:textId="14BDA1F2" w:rsidR="0006125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Rychnavská, Mária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66</w:t>
      </w:r>
    </w:p>
    <w:p w14:paraId="33D7B1D7" w14:textId="45ED5781" w:rsidR="00273CB7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Sámelová, Jana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43, 45, 51</w:t>
      </w:r>
      <w:r w:rsidR="00061257">
        <w:rPr>
          <w:rFonts w:asciiTheme="minorHAnsi" w:hAnsiTheme="minorHAnsi" w:cstheme="minorHAnsi"/>
          <w:sz w:val="22"/>
          <w:szCs w:val="22"/>
        </w:rPr>
        <w:t>, 62, 63</w:t>
      </w:r>
    </w:p>
    <w:p w14:paraId="3AE79F1B" w14:textId="14F6F0B9" w:rsidR="00A312B0" w:rsidRPr="00606BD1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94163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rk</w:t>
      </w:r>
      <w:r w:rsidR="00A94163">
        <w:rPr>
          <w:rFonts w:asciiTheme="minorHAnsi" w:hAnsiTheme="minorHAnsi" w:cstheme="minorHAnsi"/>
          <w:sz w:val="22"/>
          <w:szCs w:val="22"/>
        </w:rPr>
        <w:t>ö</w:t>
      </w:r>
      <w:r>
        <w:rPr>
          <w:rFonts w:asciiTheme="minorHAnsi" w:hAnsiTheme="minorHAnsi" w:cstheme="minorHAnsi"/>
          <w:sz w:val="22"/>
          <w:szCs w:val="22"/>
        </w:rPr>
        <w:t xml:space="preserve">zyová, Judita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60</w:t>
      </w:r>
    </w:p>
    <w:p w14:paraId="2AA84459" w14:textId="0D65797C" w:rsidR="00273CB7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Sedláková, Marianna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22FC6DC6" w14:textId="64796B1E" w:rsidR="00B3212A" w:rsidRPr="00606BD1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Sihelská, Eva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38, 39, 40</w:t>
      </w:r>
    </w:p>
    <w:p w14:paraId="4A5BC56A" w14:textId="52D0492C" w:rsidR="00273CB7" w:rsidRPr="00606BD1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Sihelská-Kőbőlová, Eva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33</w:t>
      </w:r>
    </w:p>
    <w:p w14:paraId="7AA3632B" w14:textId="06F83796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Sihelský, Boris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38, 39,40</w:t>
      </w:r>
    </w:p>
    <w:p w14:paraId="586F444B" w14:textId="184ABC2C" w:rsidR="00273CB7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Somorová, Renáta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10, 11</w:t>
      </w:r>
    </w:p>
    <w:p w14:paraId="5799D35A" w14:textId="317C57DB" w:rsidR="00273CB7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Szobiová, Eva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12B6D4C2" w14:textId="6D7E5D52" w:rsidR="00A312B0" w:rsidRPr="00606BD1" w:rsidRDefault="00A312B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Šarníková, Gabriela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50</w:t>
      </w:r>
    </w:p>
    <w:p w14:paraId="139427AC" w14:textId="3DD21B59" w:rsidR="00273CB7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Šimonová, Brigita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</w:t>
      </w:r>
    </w:p>
    <w:p w14:paraId="7DF7D923" w14:textId="50F2D5C8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Šmelko, Martin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79</w:t>
      </w:r>
    </w:p>
    <w:p w14:paraId="636500DB" w14:textId="7EDE31DA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Štefková, Mária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76</w:t>
      </w:r>
    </w:p>
    <w:p w14:paraId="14AE71E4" w14:textId="10C0F9EA" w:rsidR="00B3212A" w:rsidRDefault="00B3212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Tomengová, Alena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</w:t>
      </w:r>
    </w:p>
    <w:p w14:paraId="40E702DD" w14:textId="715CB3BD" w:rsidR="00061257" w:rsidRPr="00606BD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Tužinská, Miriam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71</w:t>
      </w:r>
    </w:p>
    <w:p w14:paraId="0702E5C2" w14:textId="5121080D" w:rsidR="00273CB7" w:rsidRDefault="004B7F01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Zápotočná, Oľga  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  <w:r w:rsidR="00B3212A">
        <w:rPr>
          <w:rFonts w:asciiTheme="minorHAnsi" w:hAnsiTheme="minorHAnsi" w:cstheme="minorHAnsi"/>
          <w:sz w:val="22"/>
          <w:szCs w:val="22"/>
        </w:rPr>
        <w:t>, 23</w:t>
      </w:r>
    </w:p>
    <w:p w14:paraId="0C897367" w14:textId="5076F0D8" w:rsidR="004B7F01" w:rsidRDefault="00061257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Zbojová, Beata </w:t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</w:r>
      <w:r w:rsidR="00A94163">
        <w:rPr>
          <w:rFonts w:asciiTheme="minorHAnsi" w:hAnsiTheme="minorHAnsi" w:cstheme="minorHAnsi"/>
          <w:sz w:val="22"/>
          <w:szCs w:val="22"/>
        </w:rPr>
        <w:tab/>
        <w:t>F</w:t>
      </w:r>
      <w:r>
        <w:rPr>
          <w:rFonts w:asciiTheme="minorHAnsi" w:hAnsiTheme="minorHAnsi" w:cstheme="minorHAnsi"/>
          <w:sz w:val="22"/>
          <w:szCs w:val="22"/>
        </w:rPr>
        <w:t>80</w:t>
      </w:r>
    </w:p>
    <w:p w14:paraId="3F2EF469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14D5169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33CB5016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48C5BECC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50AD1E77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BDA29DF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480EEDA7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277C60A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55AE0D26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2C7160D6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41C45DAF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3A0640F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D42F396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B9DC3B0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6CDB54D0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5A37410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6404A8E3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44F3BA2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D2E8D3F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38C14C53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2CDCB5AA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9F4954D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72FCEC1D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B403DDC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9378B97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39266F9A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CCB4497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64F308D3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3E48F6FE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C3E7AAB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43C55112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0FD594D4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1D73FACB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26AD215D" w14:textId="77777777" w:rsidR="00A94163" w:rsidRDefault="00A94163" w:rsidP="00554F41">
      <w:pPr>
        <w:rPr>
          <w:rFonts w:asciiTheme="minorHAnsi" w:hAnsiTheme="minorHAnsi" w:cstheme="minorHAnsi"/>
          <w:sz w:val="22"/>
          <w:szCs w:val="22"/>
        </w:rPr>
      </w:pPr>
    </w:p>
    <w:p w14:paraId="5AE80B14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33DBE17E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160E7DA4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4AFFEA64" w14:textId="77777777" w:rsidR="00061257" w:rsidRDefault="00061257" w:rsidP="00554F41">
      <w:pPr>
        <w:rPr>
          <w:rFonts w:asciiTheme="minorHAnsi" w:hAnsiTheme="minorHAnsi" w:cstheme="minorHAnsi"/>
          <w:sz w:val="22"/>
          <w:szCs w:val="22"/>
        </w:rPr>
      </w:pPr>
    </w:p>
    <w:p w14:paraId="247C6465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32F0260E" w14:textId="77777777" w:rsidR="004B7F0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4909D998" w14:textId="77777777" w:rsidR="004B7F01" w:rsidRPr="00606BD1" w:rsidRDefault="004B7F01" w:rsidP="00554F41">
      <w:pPr>
        <w:rPr>
          <w:rFonts w:asciiTheme="minorHAnsi" w:hAnsiTheme="minorHAnsi" w:cstheme="minorHAnsi"/>
          <w:sz w:val="22"/>
          <w:szCs w:val="22"/>
        </w:rPr>
      </w:pPr>
    </w:p>
    <w:p w14:paraId="0828446F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283092F8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BC3D4A9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4BD9BFA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DCDDA9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D6C8300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A68003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136BDAA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46D3EBB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7273E09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789D316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F815DC6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8BE4274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7C074C31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D8BB0CD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7441137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1B3A700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684DBAF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E61AB3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7FE86C5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BF02C22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726D931C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927A01B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45DF926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61ED740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4469ACF2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5DE8BCD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006EF51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6B4F493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BC4342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1BC5ADC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3C8DBA75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68ADC3A4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1841248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ED0282F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75C76AE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513A845F" w14:textId="77777777" w:rsidR="008869E0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018025A2" w14:textId="77777777" w:rsidR="008869E0" w:rsidRPr="00606BD1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7D48BA6D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F65418">
        <w:rPr>
          <w:rFonts w:asciiTheme="minorHAnsi" w:hAnsiTheme="minorHAnsi" w:cstheme="minorHAnsi"/>
          <w:sz w:val="22"/>
          <w:szCs w:val="22"/>
        </w:rPr>
        <w:t>Čitateľská gramotnosť (2000</w:t>
      </w:r>
      <w:r w:rsidR="008869E0">
        <w:rPr>
          <w:rFonts w:asciiTheme="minorHAnsi" w:hAnsiTheme="minorHAnsi" w:cstheme="minorHAnsi"/>
          <w:sz w:val="22"/>
          <w:szCs w:val="22"/>
        </w:rPr>
        <w:t xml:space="preserve"> </w:t>
      </w:r>
      <w:r w:rsidR="00F65418">
        <w:rPr>
          <w:rFonts w:asciiTheme="minorHAnsi" w:hAnsiTheme="minorHAnsi" w:cstheme="minorHAnsi"/>
          <w:sz w:val="22"/>
          <w:szCs w:val="22"/>
        </w:rPr>
        <w:t>-</w:t>
      </w:r>
      <w:r w:rsidR="008869E0">
        <w:rPr>
          <w:rFonts w:asciiTheme="minorHAnsi" w:hAnsiTheme="minorHAnsi" w:cstheme="minorHAnsi"/>
          <w:sz w:val="22"/>
          <w:szCs w:val="22"/>
        </w:rPr>
        <w:t xml:space="preserve"> </w:t>
      </w:r>
      <w:r w:rsidR="00F65418">
        <w:rPr>
          <w:rFonts w:asciiTheme="minorHAnsi" w:hAnsiTheme="minorHAnsi" w:cstheme="minorHAnsi"/>
          <w:sz w:val="22"/>
          <w:szCs w:val="22"/>
        </w:rPr>
        <w:t>2025)</w:t>
      </w:r>
    </w:p>
    <w:p w14:paraId="4D727D68" w14:textId="4BE164A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8869E0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35FD278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F65418">
        <w:rPr>
          <w:rFonts w:asciiTheme="minorHAnsi" w:hAnsiTheme="minorHAnsi" w:cstheme="minorHAnsi"/>
          <w:sz w:val="22"/>
          <w:szCs w:val="22"/>
        </w:rPr>
        <w:t>PhDr. Marcela Bednárová, PhD</w:t>
      </w:r>
      <w:r w:rsidR="008869E0">
        <w:rPr>
          <w:rFonts w:asciiTheme="minorHAnsi" w:hAnsiTheme="minorHAnsi" w:cstheme="minorHAnsi"/>
          <w:sz w:val="22"/>
          <w:szCs w:val="22"/>
        </w:rPr>
        <w:t>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223713BE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</w:t>
      </w:r>
      <w:r w:rsidR="008869E0">
        <w:rPr>
          <w:rFonts w:asciiTheme="minorHAnsi" w:hAnsiTheme="minorHAnsi" w:cstheme="minorHAnsi"/>
          <w:sz w:val="22"/>
          <w:szCs w:val="22"/>
        </w:rPr>
        <w:t>6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7271203E" w14:textId="77777777" w:rsidR="008869E0" w:rsidRPr="00606BD1" w:rsidRDefault="008869E0" w:rsidP="00554F41">
      <w:pPr>
        <w:rPr>
          <w:rFonts w:asciiTheme="minorHAnsi" w:hAnsiTheme="minorHAnsi" w:cstheme="minorHAnsi"/>
          <w:sz w:val="22"/>
          <w:szCs w:val="22"/>
        </w:rPr>
      </w:pPr>
    </w:p>
    <w:sectPr w:rsidR="008869E0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3A86" w14:textId="77777777" w:rsidR="00CF2B13" w:rsidRDefault="00CF2B13">
      <w:r>
        <w:separator/>
      </w:r>
    </w:p>
  </w:endnote>
  <w:endnote w:type="continuationSeparator" w:id="0">
    <w:p w14:paraId="5E4BBBBC" w14:textId="77777777" w:rsidR="00CF2B13" w:rsidRDefault="00CF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9AF6" w14:textId="77777777" w:rsidR="00CF2B13" w:rsidRDefault="00CF2B13">
      <w:r>
        <w:separator/>
      </w:r>
    </w:p>
  </w:footnote>
  <w:footnote w:type="continuationSeparator" w:id="0">
    <w:p w14:paraId="4D7476AB" w14:textId="77777777" w:rsidR="00CF2B13" w:rsidRDefault="00CF2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4DB8"/>
    <w:multiLevelType w:val="hybridMultilevel"/>
    <w:tmpl w:val="62D86DF4"/>
    <w:lvl w:ilvl="0" w:tplc="90CEA8C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9"/>
  </w:num>
  <w:num w:numId="2" w16cid:durableId="256251583">
    <w:abstractNumId w:val="1"/>
  </w:num>
  <w:num w:numId="3" w16cid:durableId="716781525">
    <w:abstractNumId w:val="5"/>
  </w:num>
  <w:num w:numId="4" w16cid:durableId="2023194364">
    <w:abstractNumId w:val="3"/>
  </w:num>
  <w:num w:numId="5" w16cid:durableId="2096777487">
    <w:abstractNumId w:val="7"/>
  </w:num>
  <w:num w:numId="6" w16cid:durableId="938758674">
    <w:abstractNumId w:val="6"/>
  </w:num>
  <w:num w:numId="7" w16cid:durableId="250622566">
    <w:abstractNumId w:val="8"/>
  </w:num>
  <w:num w:numId="8" w16cid:durableId="1430202396">
    <w:abstractNumId w:val="0"/>
  </w:num>
  <w:num w:numId="9" w16cid:durableId="1766458919">
    <w:abstractNumId w:val="4"/>
  </w:num>
  <w:num w:numId="10" w16cid:durableId="1141727311">
    <w:abstractNumId w:val="10"/>
  </w:num>
  <w:num w:numId="11" w16cid:durableId="91477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04B2A"/>
    <w:rsid w:val="00014299"/>
    <w:rsid w:val="000256B5"/>
    <w:rsid w:val="00026216"/>
    <w:rsid w:val="00053903"/>
    <w:rsid w:val="00054406"/>
    <w:rsid w:val="00054B1E"/>
    <w:rsid w:val="00054C1D"/>
    <w:rsid w:val="000557A7"/>
    <w:rsid w:val="00057579"/>
    <w:rsid w:val="00061257"/>
    <w:rsid w:val="00084230"/>
    <w:rsid w:val="0009679C"/>
    <w:rsid w:val="000A0E96"/>
    <w:rsid w:val="000B684E"/>
    <w:rsid w:val="000C4168"/>
    <w:rsid w:val="000D0EBD"/>
    <w:rsid w:val="000D4D56"/>
    <w:rsid w:val="000E547B"/>
    <w:rsid w:val="0013233C"/>
    <w:rsid w:val="00146976"/>
    <w:rsid w:val="00151752"/>
    <w:rsid w:val="00157013"/>
    <w:rsid w:val="00160CF3"/>
    <w:rsid w:val="001703AA"/>
    <w:rsid w:val="001B074A"/>
    <w:rsid w:val="001C0387"/>
    <w:rsid w:val="001E2EC4"/>
    <w:rsid w:val="001F2645"/>
    <w:rsid w:val="001F728D"/>
    <w:rsid w:val="00212F1D"/>
    <w:rsid w:val="00224417"/>
    <w:rsid w:val="00236EF0"/>
    <w:rsid w:val="002434F8"/>
    <w:rsid w:val="00244E47"/>
    <w:rsid w:val="0026129C"/>
    <w:rsid w:val="002636E8"/>
    <w:rsid w:val="002723CA"/>
    <w:rsid w:val="00273CB7"/>
    <w:rsid w:val="00277DE7"/>
    <w:rsid w:val="0028524E"/>
    <w:rsid w:val="002972FD"/>
    <w:rsid w:val="002A0A23"/>
    <w:rsid w:val="002B502F"/>
    <w:rsid w:val="002C1CF6"/>
    <w:rsid w:val="002C57F3"/>
    <w:rsid w:val="002D0BBB"/>
    <w:rsid w:val="002E1F0B"/>
    <w:rsid w:val="00300AD3"/>
    <w:rsid w:val="00310279"/>
    <w:rsid w:val="00322650"/>
    <w:rsid w:val="003503A9"/>
    <w:rsid w:val="00360BC1"/>
    <w:rsid w:val="003620A0"/>
    <w:rsid w:val="00363FFB"/>
    <w:rsid w:val="00387AEA"/>
    <w:rsid w:val="003A2E3F"/>
    <w:rsid w:val="003B6020"/>
    <w:rsid w:val="003B6AC3"/>
    <w:rsid w:val="003D09EC"/>
    <w:rsid w:val="003D0B7D"/>
    <w:rsid w:val="003D314C"/>
    <w:rsid w:val="003F6180"/>
    <w:rsid w:val="003F7C60"/>
    <w:rsid w:val="00402AC5"/>
    <w:rsid w:val="00406DD4"/>
    <w:rsid w:val="00425F77"/>
    <w:rsid w:val="004347B5"/>
    <w:rsid w:val="004660CB"/>
    <w:rsid w:val="00467701"/>
    <w:rsid w:val="004708ED"/>
    <w:rsid w:val="00480042"/>
    <w:rsid w:val="004837E7"/>
    <w:rsid w:val="00483A32"/>
    <w:rsid w:val="00491F5F"/>
    <w:rsid w:val="004B6C75"/>
    <w:rsid w:val="004B7F01"/>
    <w:rsid w:val="004C1048"/>
    <w:rsid w:val="004C16EC"/>
    <w:rsid w:val="004D763A"/>
    <w:rsid w:val="004D7935"/>
    <w:rsid w:val="004E0691"/>
    <w:rsid w:val="004F0443"/>
    <w:rsid w:val="004F3026"/>
    <w:rsid w:val="005043E0"/>
    <w:rsid w:val="00520CEE"/>
    <w:rsid w:val="00544C3D"/>
    <w:rsid w:val="00551C0C"/>
    <w:rsid w:val="00554F41"/>
    <w:rsid w:val="00556874"/>
    <w:rsid w:val="00572019"/>
    <w:rsid w:val="00591FBF"/>
    <w:rsid w:val="00594B11"/>
    <w:rsid w:val="005A035B"/>
    <w:rsid w:val="005A49E3"/>
    <w:rsid w:val="005B57D6"/>
    <w:rsid w:val="005F6C3A"/>
    <w:rsid w:val="005F6D4E"/>
    <w:rsid w:val="00606BD1"/>
    <w:rsid w:val="00640898"/>
    <w:rsid w:val="006513AC"/>
    <w:rsid w:val="00692443"/>
    <w:rsid w:val="006979F3"/>
    <w:rsid w:val="006A213A"/>
    <w:rsid w:val="006A5E7A"/>
    <w:rsid w:val="006C57D7"/>
    <w:rsid w:val="006D3D7C"/>
    <w:rsid w:val="0070159A"/>
    <w:rsid w:val="00731B59"/>
    <w:rsid w:val="007507C3"/>
    <w:rsid w:val="007542FB"/>
    <w:rsid w:val="00761769"/>
    <w:rsid w:val="00766ABE"/>
    <w:rsid w:val="00782A7E"/>
    <w:rsid w:val="00786904"/>
    <w:rsid w:val="007A734F"/>
    <w:rsid w:val="007A76E3"/>
    <w:rsid w:val="007B0D3E"/>
    <w:rsid w:val="007D2053"/>
    <w:rsid w:val="007D581A"/>
    <w:rsid w:val="007E2C0A"/>
    <w:rsid w:val="007F2DC1"/>
    <w:rsid w:val="00802F5A"/>
    <w:rsid w:val="00812B35"/>
    <w:rsid w:val="008139C1"/>
    <w:rsid w:val="00817B20"/>
    <w:rsid w:val="00837F73"/>
    <w:rsid w:val="008402F3"/>
    <w:rsid w:val="00855B70"/>
    <w:rsid w:val="0086142E"/>
    <w:rsid w:val="008624AE"/>
    <w:rsid w:val="00865EA9"/>
    <w:rsid w:val="00877C5F"/>
    <w:rsid w:val="008869E0"/>
    <w:rsid w:val="008910B6"/>
    <w:rsid w:val="008B4A51"/>
    <w:rsid w:val="008C6972"/>
    <w:rsid w:val="008D0285"/>
    <w:rsid w:val="008E556D"/>
    <w:rsid w:val="008F5049"/>
    <w:rsid w:val="008F5E5C"/>
    <w:rsid w:val="00911ABD"/>
    <w:rsid w:val="00925AB9"/>
    <w:rsid w:val="009432D9"/>
    <w:rsid w:val="0096298B"/>
    <w:rsid w:val="00995C0A"/>
    <w:rsid w:val="009971C7"/>
    <w:rsid w:val="009B1375"/>
    <w:rsid w:val="009C0E3B"/>
    <w:rsid w:val="009E4434"/>
    <w:rsid w:val="00A0296E"/>
    <w:rsid w:val="00A15C8C"/>
    <w:rsid w:val="00A16C03"/>
    <w:rsid w:val="00A16CCE"/>
    <w:rsid w:val="00A312B0"/>
    <w:rsid w:val="00A41235"/>
    <w:rsid w:val="00A53C10"/>
    <w:rsid w:val="00A703CF"/>
    <w:rsid w:val="00A70B28"/>
    <w:rsid w:val="00A714D4"/>
    <w:rsid w:val="00A73348"/>
    <w:rsid w:val="00A737A1"/>
    <w:rsid w:val="00A75322"/>
    <w:rsid w:val="00A94163"/>
    <w:rsid w:val="00AA37F3"/>
    <w:rsid w:val="00AA68CF"/>
    <w:rsid w:val="00AB0AE1"/>
    <w:rsid w:val="00AB66EA"/>
    <w:rsid w:val="00AC0A67"/>
    <w:rsid w:val="00AE56F9"/>
    <w:rsid w:val="00AF130A"/>
    <w:rsid w:val="00AF6CF2"/>
    <w:rsid w:val="00B1619E"/>
    <w:rsid w:val="00B3212A"/>
    <w:rsid w:val="00B45CDA"/>
    <w:rsid w:val="00B4681F"/>
    <w:rsid w:val="00B601D5"/>
    <w:rsid w:val="00B77A57"/>
    <w:rsid w:val="00B95A41"/>
    <w:rsid w:val="00BB0E99"/>
    <w:rsid w:val="00BB2E56"/>
    <w:rsid w:val="00BB44D1"/>
    <w:rsid w:val="00BC338C"/>
    <w:rsid w:val="00BC3589"/>
    <w:rsid w:val="00BC6530"/>
    <w:rsid w:val="00C12275"/>
    <w:rsid w:val="00C17683"/>
    <w:rsid w:val="00C30051"/>
    <w:rsid w:val="00C652B7"/>
    <w:rsid w:val="00C7078B"/>
    <w:rsid w:val="00C92B61"/>
    <w:rsid w:val="00CA7F64"/>
    <w:rsid w:val="00CB0891"/>
    <w:rsid w:val="00CC2685"/>
    <w:rsid w:val="00CC4B9B"/>
    <w:rsid w:val="00CD0A0A"/>
    <w:rsid w:val="00CE3EA5"/>
    <w:rsid w:val="00CF2B13"/>
    <w:rsid w:val="00D0211C"/>
    <w:rsid w:val="00D0654D"/>
    <w:rsid w:val="00D21627"/>
    <w:rsid w:val="00D234FA"/>
    <w:rsid w:val="00D2676D"/>
    <w:rsid w:val="00D336A2"/>
    <w:rsid w:val="00D407CB"/>
    <w:rsid w:val="00D41225"/>
    <w:rsid w:val="00D545AB"/>
    <w:rsid w:val="00D93C37"/>
    <w:rsid w:val="00D97937"/>
    <w:rsid w:val="00DA468B"/>
    <w:rsid w:val="00DB6087"/>
    <w:rsid w:val="00DC0017"/>
    <w:rsid w:val="00DC42C5"/>
    <w:rsid w:val="00DC7B25"/>
    <w:rsid w:val="00DD5190"/>
    <w:rsid w:val="00DD5D12"/>
    <w:rsid w:val="00DE2C16"/>
    <w:rsid w:val="00DE44FA"/>
    <w:rsid w:val="00DE5C94"/>
    <w:rsid w:val="00DE63A8"/>
    <w:rsid w:val="00E13FC5"/>
    <w:rsid w:val="00E14349"/>
    <w:rsid w:val="00E16150"/>
    <w:rsid w:val="00E26436"/>
    <w:rsid w:val="00E43F57"/>
    <w:rsid w:val="00E63112"/>
    <w:rsid w:val="00E927BA"/>
    <w:rsid w:val="00E976D6"/>
    <w:rsid w:val="00EE2D8A"/>
    <w:rsid w:val="00EE3B01"/>
    <w:rsid w:val="00F162CF"/>
    <w:rsid w:val="00F1799D"/>
    <w:rsid w:val="00F274EC"/>
    <w:rsid w:val="00F377F4"/>
    <w:rsid w:val="00F50345"/>
    <w:rsid w:val="00F51BBC"/>
    <w:rsid w:val="00F527C4"/>
    <w:rsid w:val="00F57B9B"/>
    <w:rsid w:val="00F65418"/>
    <w:rsid w:val="00F71E96"/>
    <w:rsid w:val="00F81CCA"/>
    <w:rsid w:val="00F90407"/>
    <w:rsid w:val="00FA4D89"/>
    <w:rsid w:val="00FB1EE7"/>
    <w:rsid w:val="00FB74AC"/>
    <w:rsid w:val="00FC3405"/>
    <w:rsid w:val="00FC4F78"/>
    <w:rsid w:val="00FD154E"/>
    <w:rsid w:val="00FD5721"/>
    <w:rsid w:val="00FD6954"/>
    <w:rsid w:val="00FE53B1"/>
    <w:rsid w:val="00FF1775"/>
    <w:rsid w:val="00FF1D74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BE2108DF-AF7D-454A-8CD9-F5BC001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7334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3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vam.tritius.sk/detail/734297?search=b17f5bb5-8a4c-47cf-80b5-0e627f2c11a0&amp;si=1" TargetMode="External"/><Relationship Id="rId18" Type="http://schemas.openxmlformats.org/officeDocument/2006/relationships/hyperlink" Target="https://nivam.tritius.sk/detail/792618?search=595ad8ab-31f3-41b8-8e7e-38861447678e&amp;si=13" TargetMode="External"/><Relationship Id="rId26" Type="http://schemas.openxmlformats.org/officeDocument/2006/relationships/hyperlink" Target="https://nivam.tritius.sk/detail/759175?search=39cd2728-dab7-48ca-a3c0-03a310902f1e&amp;si=7" TargetMode="External"/><Relationship Id="rId39" Type="http://schemas.openxmlformats.org/officeDocument/2006/relationships/hyperlink" Target="https://archiv.mpc-edu.sk/sites/default/files/rozhlady-casopis/pr3-2017.pdf" TargetMode="External"/><Relationship Id="rId21" Type="http://schemas.openxmlformats.org/officeDocument/2006/relationships/hyperlink" Target="https://nivam.tritius.sk/detail/793155" TargetMode="External"/><Relationship Id="rId34" Type="http://schemas.openxmlformats.org/officeDocument/2006/relationships/hyperlink" Target="https://archiv.mpc-edu.sk/sites/default/files/rozhlady-casopis/pedagogicke_rozhlady_2016_4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ivam.tritius.sk/detail/793534?search=4a8683b7-f256-478f-bee2-edb4c6cd556c&amp;si=4" TargetMode="External"/><Relationship Id="rId20" Type="http://schemas.openxmlformats.org/officeDocument/2006/relationships/hyperlink" Target="https://nivam.tritius.sk/detail/791504?search=1109d815-f1d5-4489-9093-5b8efc114164&amp;si=9" TargetMode="External"/><Relationship Id="rId29" Type="http://schemas.openxmlformats.org/officeDocument/2006/relationships/hyperlink" Target="https://archiv.mpc-edu.sk/sites/default/files/rozhlady-casopis/pedagogicke_rozhlady_2014_2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vam.tritius.sk/detail/770371?search=8e330059-d740-412c-aaf3-331dcd3ecd41&amp;si=1" TargetMode="External"/><Relationship Id="rId24" Type="http://schemas.openxmlformats.org/officeDocument/2006/relationships/hyperlink" Target="https://nivam.tritius.sk/detail/774175?search=4aaf53ff-c839-4e7b-be5e-c0ac6a77a5e2&amp;si=10" TargetMode="External"/><Relationship Id="rId32" Type="http://schemas.openxmlformats.org/officeDocument/2006/relationships/hyperlink" Target="https://archiv.mpc-edu.sk/sites/default/files/rozhlady-casopis/pedagogicke_rozhlady_2014_2.pdf" TargetMode="External"/><Relationship Id="rId37" Type="http://schemas.openxmlformats.org/officeDocument/2006/relationships/hyperlink" Target="https://archiv.mpc-edu.sk/sites/default/files/rozhlady-casopis/pedagogicke_rozhlady_2016_4.pdf" TargetMode="External"/><Relationship Id="rId40" Type="http://schemas.openxmlformats.org/officeDocument/2006/relationships/hyperlink" Target="https://archiv.mpc-edu.sk/sites/default/files/rozhlady-casopis/pr-2-2020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vam.tritius.sk/detail/793459?search=d76de139-8315-4cfd-8a44-bd5525bc32c5&amp;si=7" TargetMode="External"/><Relationship Id="rId23" Type="http://schemas.openxmlformats.org/officeDocument/2006/relationships/hyperlink" Target="https://nivam.tritius.sk/detail/743670?search=9f44b772-b157-411d-9034-38884e0b3758&amp;si=2" TargetMode="External"/><Relationship Id="rId28" Type="http://schemas.openxmlformats.org/officeDocument/2006/relationships/hyperlink" Target="https://www.casopispedagogika.sk/rocnik-4/cislo-1/pedagogika_1_2013.pdf" TargetMode="External"/><Relationship Id="rId36" Type="http://schemas.openxmlformats.org/officeDocument/2006/relationships/hyperlink" Target="https://archiv.mpc-edu.sk/sites/default/files/rozhlady-casopis/pedagogicke_rozhlady_2016_4.pdf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nivam.tritius.sk/detail/791504?search=1109d815-f1d5-4489-9093-5b8efc114164&amp;si=9" TargetMode="External"/><Relationship Id="rId31" Type="http://schemas.openxmlformats.org/officeDocument/2006/relationships/hyperlink" Target="https://archiv.mpc-edu.sk/sites/default/files/rozhlady-casopis/pedagogicke_rozhlady_2014_2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ivam.tritius.sk/detail/794412?search=63bf5910-5225-44f7-9d01-931b05c1cbf6&amp;si=1" TargetMode="External"/><Relationship Id="rId22" Type="http://schemas.openxmlformats.org/officeDocument/2006/relationships/hyperlink" Target="https://nivam.tritius.sk/detail/751345?search=31faaa98-479c-483b-a9eb-40ea38650180&amp;si=15" TargetMode="External"/><Relationship Id="rId27" Type="http://schemas.openxmlformats.org/officeDocument/2006/relationships/hyperlink" Target="https://nivam.tritius.sk/detail/775044?search=2d253872-b98f-4dfc-b05d-3b2640f0acd1&amp;si=2" TargetMode="External"/><Relationship Id="rId30" Type="http://schemas.openxmlformats.org/officeDocument/2006/relationships/hyperlink" Target="https://archiv.mpc-edu.sk/sites/default/files/rozhlady-casopis/pedagogicke_rozhlady_2014_2.pdf" TargetMode="External"/><Relationship Id="rId35" Type="http://schemas.openxmlformats.org/officeDocument/2006/relationships/hyperlink" Target="https://archiv.mpc-edu.sk/sites/default/files/rozhlady-casopis/pedagogicke_rozhlady_2016_4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nivam.tritius.sk/detail/749767?search=bbe85383-ea62-4aaa-897e-33042a068be0&amp;si=3" TargetMode="External"/><Relationship Id="rId17" Type="http://schemas.openxmlformats.org/officeDocument/2006/relationships/hyperlink" Target="https://nivam.tritius.sk/detail/795292?search=dd3c2725-69be-4ad2-bfbe-49a60477ff64&amp;si=1" TargetMode="External"/><Relationship Id="rId25" Type="http://schemas.openxmlformats.org/officeDocument/2006/relationships/hyperlink" Target="https://nivam.tritius.sk/detail/751264?search=39f24b76-ce95-4647-bc0c-56bae6e1e9d5&amp;si=11" TargetMode="External"/><Relationship Id="rId33" Type="http://schemas.openxmlformats.org/officeDocument/2006/relationships/hyperlink" Target="https://archiv.mpc-edu.sk/sites/default/files/rozhlady-casopis/pedagogicke_rozhlady_2015_3.pdf" TargetMode="External"/><Relationship Id="rId38" Type="http://schemas.openxmlformats.org/officeDocument/2006/relationships/hyperlink" Target="https://archiv.mpc-edu.sk/sites/default/files/rozhlady-casopis/pedagogicke_rozhlady_2016_4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18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3</cp:revision>
  <dcterms:created xsi:type="dcterms:W3CDTF">2026-04-09T07:37:00Z</dcterms:created>
  <dcterms:modified xsi:type="dcterms:W3CDTF">2026-04-22T08:12:00Z</dcterms:modified>
</cp:coreProperties>
</file>