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25939247"/>
        <w:docPartObj>
          <w:docPartGallery w:val="Cover Pages"/>
          <w:docPartUnique/>
        </w:docPartObj>
      </w:sdtPr>
      <w:sdtEndPr/>
      <w:sdtContent>
        <w:p w14:paraId="138F3975" w14:textId="1301B704" w:rsidR="00083362" w:rsidRDefault="00083362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156082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083362" w14:paraId="142D5FB1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89C0309" w14:textId="3C6AC682" w:rsidR="00083362" w:rsidRDefault="00083362">
                <w:pPr>
                  <w:pStyle w:val="Bezriadkovania"/>
                  <w:rPr>
                    <w:color w:val="0F4761" w:themeColor="accent1" w:themeShade="BF"/>
                    <w:sz w:val="24"/>
                  </w:rPr>
                </w:pPr>
              </w:p>
            </w:tc>
          </w:tr>
          <w:tr w:rsidR="00083362" w14:paraId="0338693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  <w:alias w:val="Názov"/>
                  <w:id w:val="13406919"/>
                  <w:placeholder>
                    <w:docPart w:val="679C4AAA2FFD4FF79F7D3BC13FDCA04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BBCC0AD" w14:textId="1EBCEFE8" w:rsidR="00083362" w:rsidRDefault="00E174FE">
                    <w:pPr>
                      <w:pStyle w:val="Bezriadkovani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  <w:t>Katalóg odporúčaného knižného fondu pre</w:t>
                    </w:r>
                    <w:r w:rsidR="0073519C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  <w:t> </w:t>
                    </w:r>
                    <w:r w:rsidR="00710784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  <w:t xml:space="preserve">materské </w:t>
                    </w:r>
                    <w:r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  <w:t>školy</w:t>
                    </w:r>
                  </w:p>
                </w:sdtContent>
              </w:sdt>
            </w:tc>
          </w:tr>
          <w:tr w:rsidR="00083362" w14:paraId="3BDDAE09" w14:textId="77777777">
            <w:sdt>
              <w:sdtPr>
                <w:rPr>
                  <w:color w:val="0F4761" w:themeColor="accent1" w:themeShade="BF"/>
                  <w:sz w:val="24"/>
                  <w:szCs w:val="24"/>
                </w:rPr>
                <w:alias w:val="Podtitul"/>
                <w:id w:val="13406923"/>
                <w:placeholder>
                  <w:docPart w:val="2373434226504C408F19493A8FDBBFB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62A3270" w14:textId="6DAF60B6" w:rsidR="00083362" w:rsidRDefault="00083362">
                    <w:pPr>
                      <w:pStyle w:val="Bezriadkovania"/>
                      <w:rPr>
                        <w:color w:val="0F4761" w:themeColor="accent1" w:themeShade="BF"/>
                        <w:sz w:val="24"/>
                      </w:rPr>
                    </w:pPr>
                    <w:r>
                      <w:rPr>
                        <w:color w:val="0F4761" w:themeColor="accent1" w:themeShade="BF"/>
                        <w:sz w:val="24"/>
                        <w:szCs w:val="24"/>
                      </w:rPr>
                      <w:t>Pracovná verzia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083362" w14:paraId="24E060FC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156082" w:themeColor="accent1"/>
                    <w:sz w:val="36"/>
                    <w:szCs w:val="36"/>
                  </w:rPr>
                  <w:alias w:val="Autor"/>
                  <w:id w:val="13406928"/>
                  <w:placeholder>
                    <w:docPart w:val="25DD35B968EB4C8F8D8D4288AF74D3C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26A545B" w14:textId="79CC89BC" w:rsidR="00083362" w:rsidRDefault="00083362" w:rsidP="00083362">
                    <w:pPr>
                      <w:pStyle w:val="Bezriadkovania"/>
                      <w:jc w:val="center"/>
                      <w:rPr>
                        <w:color w:val="156082" w:themeColor="accent1"/>
                        <w:sz w:val="28"/>
                        <w:szCs w:val="28"/>
                      </w:rPr>
                    </w:pPr>
                    <w:r w:rsidRPr="00083362">
                      <w:rPr>
                        <w:color w:val="156082" w:themeColor="accent1"/>
                        <w:sz w:val="36"/>
                        <w:szCs w:val="36"/>
                      </w:rPr>
                      <w:t>Národný inštitút vzdelávania a mládeže</w:t>
                    </w:r>
                  </w:p>
                </w:sdtContent>
              </w:sdt>
              <w:sdt>
                <w:sdtPr>
                  <w:rPr>
                    <w:color w:val="156082" w:themeColor="accent1"/>
                    <w:sz w:val="28"/>
                    <w:szCs w:val="28"/>
                  </w:rPr>
                  <w:alias w:val="Dátum"/>
                  <w:tag w:val="Dátum"/>
                  <w:id w:val="13406932"/>
                  <w:placeholder>
                    <w:docPart w:val="C503ADDA02FD452BA10ACEE0C185AEB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p w14:paraId="0432ECAC" w14:textId="7FBC6249" w:rsidR="00083362" w:rsidRDefault="004844D9" w:rsidP="00083362">
                    <w:pPr>
                      <w:pStyle w:val="Bezriadkovania"/>
                      <w:jc w:val="center"/>
                      <w:rPr>
                        <w:color w:val="156082" w:themeColor="accent1"/>
                        <w:sz w:val="28"/>
                        <w:szCs w:val="28"/>
                      </w:rPr>
                    </w:pPr>
                    <w:r>
                      <w:rPr>
                        <w:color w:val="156082" w:themeColor="accent1"/>
                        <w:sz w:val="28"/>
                        <w:szCs w:val="28"/>
                      </w:rPr>
                      <w:t xml:space="preserve">jún </w:t>
                    </w:r>
                    <w:r w:rsidR="00083362">
                      <w:rPr>
                        <w:color w:val="156082" w:themeColor="accent1"/>
                        <w:sz w:val="28"/>
                        <w:szCs w:val="28"/>
                      </w:rPr>
                      <w:t>2025</w:t>
                    </w:r>
                  </w:p>
                </w:sdtContent>
              </w:sdt>
              <w:p w14:paraId="30AE2C25" w14:textId="77777777" w:rsidR="00083362" w:rsidRDefault="00083362">
                <w:pPr>
                  <w:pStyle w:val="Bezriadkovania"/>
                  <w:rPr>
                    <w:color w:val="156082" w:themeColor="accent1"/>
                  </w:rPr>
                </w:pPr>
              </w:p>
            </w:tc>
          </w:tr>
        </w:tbl>
        <w:p w14:paraId="64A470FB" w14:textId="619E5A79" w:rsidR="00083362" w:rsidRDefault="00083362">
          <w:pPr>
            <w:rPr>
              <w:rFonts w:asciiTheme="majorHAnsi" w:eastAsiaTheme="majorEastAsia" w:hAnsiTheme="majorHAnsi" w:cstheme="majorBidi"/>
              <w:color w:val="0F4761" w:themeColor="accent1" w:themeShade="BF"/>
              <w:sz w:val="40"/>
              <w:szCs w:val="40"/>
            </w:rPr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6427404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D92CB1" w14:textId="16A5AC87" w:rsidR="004844D9" w:rsidRDefault="004844D9">
          <w:pPr>
            <w:pStyle w:val="Hlavikaobsahu"/>
          </w:pPr>
          <w:r>
            <w:t>Obsah</w:t>
          </w:r>
        </w:p>
        <w:p w14:paraId="3806C0D5" w14:textId="775204F9" w:rsidR="006E490C" w:rsidRDefault="00C75627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659818" w:history="1">
            <w:r w:rsidR="006E490C" w:rsidRPr="00710254">
              <w:rPr>
                <w:rStyle w:val="Hypertextovprepojenie"/>
                <w:noProof/>
              </w:rPr>
              <w:t>Katalóg odporúčaného knižného fondu pre materské školy</w:t>
            </w:r>
            <w:r w:rsidR="006E490C">
              <w:rPr>
                <w:noProof/>
                <w:webHidden/>
              </w:rPr>
              <w:tab/>
            </w:r>
            <w:r w:rsidR="006E490C">
              <w:rPr>
                <w:noProof/>
                <w:webHidden/>
              </w:rPr>
              <w:fldChar w:fldCharType="begin"/>
            </w:r>
            <w:r w:rsidR="006E490C">
              <w:rPr>
                <w:noProof/>
                <w:webHidden/>
              </w:rPr>
              <w:instrText xml:space="preserve"> PAGEREF _Toc199659818 \h </w:instrText>
            </w:r>
            <w:r w:rsidR="006E490C">
              <w:rPr>
                <w:noProof/>
                <w:webHidden/>
              </w:rPr>
            </w:r>
            <w:r w:rsidR="006E490C">
              <w:rPr>
                <w:noProof/>
                <w:webHidden/>
              </w:rPr>
              <w:fldChar w:fldCharType="separate"/>
            </w:r>
            <w:r w:rsidR="006E490C">
              <w:rPr>
                <w:noProof/>
                <w:webHidden/>
              </w:rPr>
              <w:t>2</w:t>
            </w:r>
            <w:r w:rsidR="006E490C">
              <w:rPr>
                <w:noProof/>
                <w:webHidden/>
              </w:rPr>
              <w:fldChar w:fldCharType="end"/>
            </w:r>
          </w:hyperlink>
        </w:p>
        <w:p w14:paraId="76208404" w14:textId="794D420D" w:rsidR="006E490C" w:rsidRDefault="006E490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59819" w:history="1">
            <w:r w:rsidRPr="00710254">
              <w:rPr>
                <w:rStyle w:val="Hypertextovprepojenie"/>
                <w:noProof/>
              </w:rPr>
              <w:t>Umelecká literatúra pre deti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58915" w14:textId="08A864EA" w:rsidR="006E490C" w:rsidRDefault="006E490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59820" w:history="1">
            <w:r w:rsidRPr="00710254">
              <w:rPr>
                <w:rStyle w:val="Hypertextovprepojenie"/>
                <w:noProof/>
              </w:rPr>
              <w:t>Odborná literatúra pre deti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8DFBE" w14:textId="6339AAAB" w:rsidR="006E490C" w:rsidRDefault="006E490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59821" w:history="1">
            <w:r w:rsidRPr="00710254">
              <w:rPr>
                <w:rStyle w:val="Hypertextovprepojenie"/>
                <w:noProof/>
              </w:rPr>
              <w:t>Odborná literatúra pre učiteľov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C5231" w14:textId="2140A42E" w:rsidR="006E490C" w:rsidRDefault="006E490C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59822" w:history="1">
            <w:r w:rsidRPr="00710254">
              <w:rPr>
                <w:rStyle w:val="Hypertextovprepojenie"/>
                <w:noProof/>
              </w:rPr>
              <w:t>Oblasť inkluzívneho vzdelávania a špeciálnej pedagogiky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9F74C" w14:textId="4B91AB84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23" w:history="1">
            <w:r w:rsidRPr="00710254">
              <w:rPr>
                <w:rStyle w:val="Hypertextovprepojenie"/>
                <w:noProof/>
              </w:rPr>
              <w:t>Odborná literatúra pre učiteľov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0DBC0" w14:textId="2BEFD249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24" w:history="1">
            <w:r w:rsidRPr="00710254">
              <w:rPr>
                <w:rStyle w:val="Hypertextovprepojenie"/>
                <w:noProof/>
              </w:rPr>
              <w:t>Odborná literatúra pre učiteľov detí s autizmom alebo ďalšími pervazívnymi chorobami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B36FB" w14:textId="52050B37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25" w:history="1">
            <w:r w:rsidRPr="00710254">
              <w:rPr>
                <w:rStyle w:val="Hypertextovprepojenie"/>
                <w:noProof/>
              </w:rPr>
              <w:t>Odborná literatúra pre učiteľov detí chorých a zdravotne oslabených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91A0C" w14:textId="482B1B45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26" w:history="1">
            <w:r w:rsidRPr="00710254">
              <w:rPr>
                <w:rStyle w:val="Hypertextovprepojenie"/>
                <w:noProof/>
              </w:rPr>
              <w:t>Odborná literatúra pre učiteľov detí s mentálnym postihnutím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8F030" w14:textId="3D6DB661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27" w:history="1">
            <w:r w:rsidRPr="00710254">
              <w:rPr>
                <w:rStyle w:val="Hypertextovprepojenie"/>
                <w:noProof/>
              </w:rPr>
              <w:t>Odborná literatúra pre učiteľov detí s nadaním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33343" w14:textId="048A8A3E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28" w:history="1">
            <w:r w:rsidRPr="00710254">
              <w:rPr>
                <w:rStyle w:val="Hypertextovprepojenie"/>
                <w:noProof/>
              </w:rPr>
              <w:t>Umelecká literatúra pre deti s narušenou komunikačnou schopnosťou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2524E" w14:textId="09074B2F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29" w:history="1">
            <w:r w:rsidRPr="00710254">
              <w:rPr>
                <w:rStyle w:val="Hypertextovprepojenie"/>
                <w:noProof/>
              </w:rPr>
              <w:t>Odborná literatúra pre učiteľov detí s narušenou komunikačnou schopnosťou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C4051" w14:textId="40DC6087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30" w:history="1">
            <w:r w:rsidRPr="00710254">
              <w:rPr>
                <w:rStyle w:val="Hypertextovprepojenie"/>
                <w:noProof/>
              </w:rPr>
              <w:t>Odborná literatúra pre učiteľov detí s poruchou aktivity a pozornosti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C564A" w14:textId="7827F35B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31" w:history="1">
            <w:r w:rsidRPr="00710254">
              <w:rPr>
                <w:rStyle w:val="Hypertextovprepojenie"/>
                <w:noProof/>
              </w:rPr>
              <w:t>Odborná literatúra pre učiteľov detí s poruchou správania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7402E" w14:textId="59FCA887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32" w:history="1">
            <w:r w:rsidRPr="00710254">
              <w:rPr>
                <w:rStyle w:val="Hypertextovprepojenie"/>
                <w:noProof/>
              </w:rPr>
              <w:t>Umelecká literatúra pre deti so sluchovým postihnutím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602BE" w14:textId="682BBE39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33" w:history="1">
            <w:r w:rsidRPr="00710254">
              <w:rPr>
                <w:rStyle w:val="Hypertextovprepojenie"/>
                <w:noProof/>
              </w:rPr>
              <w:t>Odborná literatúra pre učiteľov detí so sluchovým postihnutím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431A7" w14:textId="6E888D5B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34" w:history="1">
            <w:r w:rsidRPr="00710254">
              <w:rPr>
                <w:rStyle w:val="Hypertextovprepojenie"/>
                <w:noProof/>
              </w:rPr>
              <w:t>Odborná literatúra pre učiteľov detí s viacnásobným postihnutím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1AC76" w14:textId="0224BF71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35" w:history="1">
            <w:r w:rsidRPr="00710254">
              <w:rPr>
                <w:rStyle w:val="Hypertextovprepojenie"/>
                <w:noProof/>
              </w:rPr>
              <w:t>Umelecká literatúra pre deti s vývinovými poruchami učenia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1E7B6" w14:textId="7DDAF050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36" w:history="1">
            <w:r w:rsidRPr="00710254">
              <w:rPr>
                <w:rStyle w:val="Hypertextovprepojenie"/>
                <w:noProof/>
              </w:rPr>
              <w:t>Odborná literatúra pre učiteľov detí s vývinovými poruchami učenia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2F77B" w14:textId="4BBEAD81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37" w:history="1">
            <w:r w:rsidRPr="00710254">
              <w:rPr>
                <w:rStyle w:val="Hypertextovprepojenie"/>
                <w:noProof/>
              </w:rPr>
              <w:t>Umelecká literatúra pre deti so zrakovým postihnutím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CCC4D" w14:textId="169ABC0C" w:rsidR="006E490C" w:rsidRDefault="006E490C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59838" w:history="1">
            <w:r w:rsidRPr="00710254">
              <w:rPr>
                <w:rStyle w:val="Hypertextovprepojenie"/>
                <w:noProof/>
              </w:rPr>
              <w:t>Odborná literatúra pre učiteľov detí so zrakovým postihnutím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_Toc199659838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466EE" w14:textId="50C67CAB" w:rsidR="004844D9" w:rsidRDefault="00C75627">
          <w:r>
            <w:fldChar w:fldCharType="end"/>
          </w:r>
        </w:p>
      </w:sdtContent>
    </w:sdt>
    <w:p w14:paraId="6C60B4C2" w14:textId="77777777" w:rsidR="004844D9" w:rsidRDefault="004844D9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27E7252E" w14:textId="584F5F4C" w:rsidR="001020F0" w:rsidRDefault="00B66407" w:rsidP="0038268E">
      <w:pPr>
        <w:pStyle w:val="Nadpis1"/>
        <w:jc w:val="left"/>
      </w:pPr>
      <w:bookmarkStart w:id="0" w:name="_Toc199659818"/>
      <w:r>
        <w:lastRenderedPageBreak/>
        <w:t>Katalóg odporúčaného knižného fondu pre</w:t>
      </w:r>
      <w:r w:rsidR="003C3C29">
        <w:t> </w:t>
      </w:r>
      <w:r w:rsidR="00710784">
        <w:t>materské</w:t>
      </w:r>
      <w:r w:rsidR="0073519C">
        <w:t xml:space="preserve"> školy</w:t>
      </w:r>
      <w:bookmarkEnd w:id="0"/>
    </w:p>
    <w:p w14:paraId="35A9A81C" w14:textId="75106720" w:rsidR="00100E2A" w:rsidRDefault="00100E2A" w:rsidP="00710784">
      <w:pPr>
        <w:pStyle w:val="Nadpis2"/>
      </w:pPr>
      <w:bookmarkStart w:id="1" w:name="_Toc199659819"/>
      <w:r>
        <w:t xml:space="preserve">Umelecká literatúra pre </w:t>
      </w:r>
      <w:r w:rsidR="00710784">
        <w:t>deti</w:t>
      </w:r>
      <w:bookmarkEnd w:id="1"/>
    </w:p>
    <w:p w14:paraId="7ACF851F" w14:textId="30C0ACD4" w:rsidR="00710784" w:rsidRPr="00710784" w:rsidRDefault="00710784" w:rsidP="00710784">
      <w:r w:rsidRPr="00710784">
        <w:t>Amftová, M</w:t>
      </w:r>
      <w:r>
        <w:t xml:space="preserve">. – </w:t>
      </w:r>
      <w:r w:rsidRPr="00710784">
        <w:t>Matosová, D</w:t>
      </w:r>
      <w:r>
        <w:t>.</w:t>
      </w:r>
      <w:r w:rsidRPr="00710784">
        <w:t xml:space="preserve"> </w:t>
      </w:r>
      <w:r>
        <w:t>(</w:t>
      </w:r>
      <w:r w:rsidRPr="00710784">
        <w:t>Pavúčik Zlatúšik</w:t>
      </w:r>
      <w:r>
        <w:t xml:space="preserve"> – </w:t>
      </w:r>
      <w:r w:rsidRPr="00710784">
        <w:t>séria kníh)</w:t>
      </w:r>
    </w:p>
    <w:p w14:paraId="0632E0AA" w14:textId="412ED63E" w:rsidR="00710784" w:rsidRPr="00710784" w:rsidRDefault="00710784" w:rsidP="00710784">
      <w:r w:rsidRPr="00710784">
        <w:t xml:space="preserve">Arslan Šinková, P. </w:t>
      </w:r>
      <w:r>
        <w:t>(</w:t>
      </w:r>
      <w:r w:rsidRPr="00710784">
        <w:t>Mami, oci, poďme sa porozprávať</w:t>
      </w:r>
      <w:r>
        <w:t>)</w:t>
      </w:r>
    </w:p>
    <w:p w14:paraId="68E18A89" w14:textId="0078E199" w:rsidR="00710784" w:rsidRPr="00710784" w:rsidRDefault="00710784" w:rsidP="00710784">
      <w:r w:rsidRPr="00710784">
        <w:t xml:space="preserve">Baluchová, K. </w:t>
      </w:r>
      <w:r>
        <w:t>(</w:t>
      </w:r>
      <w:r w:rsidRPr="00710784">
        <w:t>Čo je domov?</w:t>
      </w:r>
      <w:r>
        <w:t>)</w:t>
      </w:r>
    </w:p>
    <w:p w14:paraId="2F8C8D20" w14:textId="51DEBECD" w:rsidR="00710784" w:rsidRPr="00710784" w:rsidRDefault="00710784" w:rsidP="00710784">
      <w:r w:rsidRPr="00710784">
        <w:t>Baluchová, K</w:t>
      </w:r>
      <w:r>
        <w:t>.</w:t>
      </w:r>
      <w:r w:rsidRPr="00710784">
        <w:t xml:space="preserve"> </w:t>
      </w:r>
      <w:r>
        <w:t>(</w:t>
      </w:r>
      <w:r w:rsidRPr="00710784">
        <w:t>Čo to stvára kapybara?</w:t>
      </w:r>
      <w:r>
        <w:t xml:space="preserve"> </w:t>
      </w:r>
      <w:r w:rsidRPr="00710784">
        <w:t>Čo dnes spapká mucholapka? – dvojknižka</w:t>
      </w:r>
      <w:r>
        <w:t>)</w:t>
      </w:r>
      <w:r w:rsidRPr="00710784">
        <w:t xml:space="preserve"> </w:t>
      </w:r>
    </w:p>
    <w:p w14:paraId="3E0ED8EB" w14:textId="4DFF22D2" w:rsidR="00710784" w:rsidRPr="00710784" w:rsidRDefault="00710784" w:rsidP="00710784">
      <w:r w:rsidRPr="00710784">
        <w:t xml:space="preserve">Bendová, K. </w:t>
      </w:r>
      <w:r>
        <w:t>(</w:t>
      </w:r>
      <w:r w:rsidRPr="00710784">
        <w:t>Opice z našej police</w:t>
      </w:r>
      <w:r>
        <w:t>)</w:t>
      </w:r>
    </w:p>
    <w:p w14:paraId="5AA49679" w14:textId="5D25CB70" w:rsidR="00710784" w:rsidRPr="00710784" w:rsidRDefault="00710784" w:rsidP="00710784">
      <w:r w:rsidRPr="00710784">
        <w:t xml:space="preserve">Bendová, K. </w:t>
      </w:r>
      <w:r>
        <w:t>(</w:t>
      </w:r>
      <w:r w:rsidRPr="00710784">
        <w:t>Osmijankove rozprávky</w:t>
      </w:r>
      <w:r>
        <w:t>)</w:t>
      </w:r>
    </w:p>
    <w:p w14:paraId="772D7765" w14:textId="1815237C" w:rsidR="00710784" w:rsidRPr="00710784" w:rsidRDefault="00710784" w:rsidP="00710784">
      <w:r w:rsidRPr="00710784">
        <w:t xml:space="preserve">Bieliková, Z. </w:t>
      </w:r>
      <w:r>
        <w:t>(</w:t>
      </w:r>
      <w:r w:rsidRPr="00710784">
        <w:t>Čo je pravda a čo nie?</w:t>
      </w:r>
      <w:r>
        <w:t>)</w:t>
      </w:r>
    </w:p>
    <w:p w14:paraId="264A5CEC" w14:textId="6CBD162D" w:rsidR="00710784" w:rsidRPr="00710784" w:rsidRDefault="00710784" w:rsidP="00710784">
      <w:r w:rsidRPr="00710784">
        <w:t>Blažková, J</w:t>
      </w:r>
      <w:r w:rsidR="00D7443D">
        <w:t xml:space="preserve">. – </w:t>
      </w:r>
      <w:r w:rsidRPr="00710784">
        <w:t xml:space="preserve">Rázusová-Martáková, M. </w:t>
      </w:r>
      <w:r w:rsidR="00D7443D">
        <w:t>(</w:t>
      </w:r>
      <w:r w:rsidRPr="00710784">
        <w:t>Kozliatka</w:t>
      </w:r>
      <w:r w:rsidR="00D7443D">
        <w:t>)</w:t>
      </w:r>
    </w:p>
    <w:p w14:paraId="0DDB8DB3" w14:textId="50F5466E" w:rsidR="00710784" w:rsidRPr="00710784" w:rsidRDefault="00710784" w:rsidP="00710784">
      <w:r w:rsidRPr="00710784">
        <w:t>Carle, E</w:t>
      </w:r>
      <w:r w:rsidR="00D7443D">
        <w:t>. (</w:t>
      </w:r>
      <w:r w:rsidRPr="00710784">
        <w:t>Nenásytná húsenička</w:t>
      </w:r>
      <w:r w:rsidR="00D7443D">
        <w:t>)</w:t>
      </w:r>
    </w:p>
    <w:p w14:paraId="3AD7B5D7" w14:textId="468E011C" w:rsidR="00710784" w:rsidRPr="00710784" w:rsidRDefault="00710784" w:rsidP="00710784">
      <w:r w:rsidRPr="00710784">
        <w:t xml:space="preserve">Čechová, S. </w:t>
      </w:r>
      <w:r w:rsidR="00D7443D">
        <w:t>(</w:t>
      </w:r>
      <w:r w:rsidRPr="00710784">
        <w:t>Eliška nie je strašidlo</w:t>
      </w:r>
      <w:r w:rsidR="00D7443D">
        <w:t>)</w:t>
      </w:r>
    </w:p>
    <w:p w14:paraId="0067BA39" w14:textId="216AA7DA" w:rsidR="00710784" w:rsidRPr="00710784" w:rsidRDefault="00710784" w:rsidP="00710784">
      <w:r w:rsidRPr="00710784">
        <w:t>Daciute, E</w:t>
      </w:r>
      <w:r w:rsidR="00D7443D">
        <w:t xml:space="preserve">. – </w:t>
      </w:r>
      <w:r w:rsidRPr="00710784">
        <w:t xml:space="preserve">Dagile, I. </w:t>
      </w:r>
      <w:r w:rsidR="00D7443D">
        <w:t>(</w:t>
      </w:r>
      <w:r w:rsidRPr="00710784">
        <w:t>Ako šli slony na návštevu</w:t>
      </w:r>
      <w:r w:rsidR="00D7443D">
        <w:t>)</w:t>
      </w:r>
    </w:p>
    <w:p w14:paraId="265FCA44" w14:textId="22507838" w:rsidR="00710784" w:rsidRPr="00710784" w:rsidRDefault="00710784" w:rsidP="00710784">
      <w:r w:rsidRPr="00710784">
        <w:t>Delvaux, N</w:t>
      </w:r>
      <w:r w:rsidR="00D7443D">
        <w:t xml:space="preserve">. – </w:t>
      </w:r>
      <w:r w:rsidRPr="00710784">
        <w:t>de Pétigny</w:t>
      </w:r>
      <w:r w:rsidR="00D7443D">
        <w:t>,</w:t>
      </w:r>
      <w:r w:rsidRPr="00710784">
        <w:t xml:space="preserve"> A. </w:t>
      </w:r>
      <w:r w:rsidR="00D7443D">
        <w:t>(</w:t>
      </w:r>
      <w:r w:rsidRPr="00710784">
        <w:t>Barborka</w:t>
      </w:r>
      <w:r w:rsidR="00D7443D">
        <w:t xml:space="preserve"> – </w:t>
      </w:r>
      <w:r w:rsidRPr="00710784">
        <w:t xml:space="preserve">séria kníh) </w:t>
      </w:r>
    </w:p>
    <w:p w14:paraId="43DF56F7" w14:textId="35D9869E" w:rsidR="00710784" w:rsidRPr="00710784" w:rsidRDefault="00710784" w:rsidP="00710784">
      <w:r w:rsidRPr="00710784">
        <w:t>Doerrfeld, C</w:t>
      </w:r>
      <w:r w:rsidR="00CE0E2C">
        <w:t>.</w:t>
      </w:r>
      <w:r w:rsidRPr="00710784">
        <w:t xml:space="preserve"> </w:t>
      </w:r>
      <w:r w:rsidR="00CE0E2C">
        <w:t>(</w:t>
      </w:r>
      <w:r w:rsidRPr="00710784">
        <w:t>A zajko počúval</w:t>
      </w:r>
      <w:r w:rsidR="00CE0E2C">
        <w:t>)</w:t>
      </w:r>
    </w:p>
    <w:p w14:paraId="6A1815CC" w14:textId="12E3FA19" w:rsidR="00710784" w:rsidRPr="00710784" w:rsidRDefault="00710784" w:rsidP="00710784">
      <w:r w:rsidRPr="00710784">
        <w:t xml:space="preserve">Ďuríčková, M. </w:t>
      </w:r>
      <w:r w:rsidR="00A00A03">
        <w:t>(</w:t>
      </w:r>
      <w:r w:rsidRPr="00710784">
        <w:t>Janko Hraško/O Janíčkovi</w:t>
      </w:r>
      <w:r w:rsidR="00A00A03">
        <w:t>)</w:t>
      </w:r>
    </w:p>
    <w:p w14:paraId="39092BAB" w14:textId="5ED3CBF7" w:rsidR="00710784" w:rsidRPr="00710784" w:rsidRDefault="00710784" w:rsidP="00710784">
      <w:r w:rsidRPr="00710784">
        <w:t xml:space="preserve">Ďuričová, I. </w:t>
      </w:r>
      <w:r w:rsidR="00A00A03">
        <w:t>(</w:t>
      </w:r>
      <w:r w:rsidRPr="00710784">
        <w:t>Písmenká z</w:t>
      </w:r>
      <w:r w:rsidR="00A00A03">
        <w:t> </w:t>
      </w:r>
      <w:r w:rsidRPr="00710784">
        <w:t>abecedy</w:t>
      </w:r>
      <w:r w:rsidR="00A00A03">
        <w:t>)</w:t>
      </w:r>
    </w:p>
    <w:p w14:paraId="2FDD22ED" w14:textId="1AC8C2B0" w:rsidR="00710784" w:rsidRPr="00710784" w:rsidRDefault="00710784" w:rsidP="00710784">
      <w:r w:rsidRPr="00710784">
        <w:t>Ďuričová, I</w:t>
      </w:r>
      <w:r w:rsidR="00A00A03">
        <w:t>.</w:t>
      </w:r>
      <w:r w:rsidRPr="00710784">
        <w:t xml:space="preserve"> </w:t>
      </w:r>
      <w:r w:rsidR="00A00A03">
        <w:t>(</w:t>
      </w:r>
      <w:r w:rsidRPr="00710784">
        <w:t>Zvieratká z</w:t>
      </w:r>
      <w:r w:rsidR="00A00A03">
        <w:t> </w:t>
      </w:r>
      <w:r w:rsidRPr="00710784">
        <w:t>abecedy</w:t>
      </w:r>
      <w:r w:rsidR="00A00A03">
        <w:t>)</w:t>
      </w:r>
    </w:p>
    <w:p w14:paraId="5191B5D7" w14:textId="321FAB93" w:rsidR="00710784" w:rsidRPr="00710784" w:rsidRDefault="00710784" w:rsidP="00710784">
      <w:r w:rsidRPr="00710784">
        <w:t>Forsström, T</w:t>
      </w:r>
      <w:r w:rsidR="00D82DE0">
        <w:t xml:space="preserve">. – </w:t>
      </w:r>
      <w:r w:rsidRPr="00710784">
        <w:t xml:space="preserve">Lucander, A. </w:t>
      </w:r>
      <w:r w:rsidR="00D82DE0">
        <w:t>(</w:t>
      </w:r>
      <w:r w:rsidRPr="00710784">
        <w:t>Stella, zlatko, stíchni krátko!</w:t>
      </w:r>
      <w:r w:rsidR="00D82DE0">
        <w:t>)</w:t>
      </w:r>
    </w:p>
    <w:p w14:paraId="5DF9C77B" w14:textId="26B7CD85" w:rsidR="00710784" w:rsidRPr="00710784" w:rsidRDefault="00710784" w:rsidP="00710784">
      <w:r w:rsidRPr="00710784">
        <w:t xml:space="preserve">Galewska-Kustra,  M. </w:t>
      </w:r>
      <w:r w:rsidR="00D82DE0">
        <w:t>(</w:t>
      </w:r>
      <w:r w:rsidRPr="00710784">
        <w:t>Kubko</w:t>
      </w:r>
      <w:r w:rsidR="00D82DE0">
        <w:t xml:space="preserve"> – </w:t>
      </w:r>
      <w:r w:rsidRPr="00710784">
        <w:t>séria kníh)</w:t>
      </w:r>
    </w:p>
    <w:p w14:paraId="5266935F" w14:textId="49E82C05" w:rsidR="00710784" w:rsidRPr="00710784" w:rsidRDefault="00710784" w:rsidP="00710784">
      <w:r w:rsidRPr="00710784">
        <w:t xml:space="preserve">Hevier, D. </w:t>
      </w:r>
      <w:r w:rsidR="00D82DE0">
        <w:t>(</w:t>
      </w:r>
      <w:r w:rsidRPr="00710784">
        <w:t>Hovorníček</w:t>
      </w:r>
      <w:r w:rsidR="00D82DE0">
        <w:t>)</w:t>
      </w:r>
    </w:p>
    <w:p w14:paraId="44308D9C" w14:textId="2C8A8478" w:rsidR="00710784" w:rsidRPr="00710784" w:rsidRDefault="00710784" w:rsidP="00710784">
      <w:r w:rsidRPr="00710784">
        <w:t xml:space="preserve">Horáček, P. </w:t>
      </w:r>
      <w:r w:rsidR="00D82DE0">
        <w:t>(</w:t>
      </w:r>
      <w:r w:rsidRPr="00710784">
        <w:t>Marta a</w:t>
      </w:r>
      <w:r w:rsidR="00D82DE0">
        <w:t> </w:t>
      </w:r>
      <w:r w:rsidRPr="00710784">
        <w:t>Jonatán</w:t>
      </w:r>
      <w:r w:rsidR="00D82DE0">
        <w:t>)</w:t>
      </w:r>
    </w:p>
    <w:p w14:paraId="15B57B4E" w14:textId="58A57D5C" w:rsidR="00710784" w:rsidRPr="00710784" w:rsidRDefault="00710784" w:rsidP="00710784">
      <w:r w:rsidRPr="00710784">
        <w:t xml:space="preserve">Jobus, B. </w:t>
      </w:r>
      <w:r w:rsidR="00A37B36">
        <w:t>(</w:t>
      </w:r>
      <w:r w:rsidRPr="00710784">
        <w:t>Láskavé rozprávky</w:t>
      </w:r>
      <w:r w:rsidR="00A37B36">
        <w:t>)</w:t>
      </w:r>
    </w:p>
    <w:p w14:paraId="6E482CCF" w14:textId="2CDE6D25" w:rsidR="00710784" w:rsidRPr="00710784" w:rsidRDefault="00710784" w:rsidP="00710784">
      <w:r w:rsidRPr="00710784">
        <w:t>Kapalková, S</w:t>
      </w:r>
      <w:r w:rsidR="00A37B36">
        <w:t xml:space="preserve">. – </w:t>
      </w:r>
      <w:r w:rsidRPr="00710784">
        <w:t>Mitošinková, Z</w:t>
      </w:r>
      <w:r w:rsidR="00A37B36">
        <w:t>. (</w:t>
      </w:r>
      <w:r w:rsidRPr="00710784">
        <w:t>Stratený šál</w:t>
      </w:r>
      <w:r w:rsidR="00A37B36">
        <w:t>)</w:t>
      </w:r>
    </w:p>
    <w:p w14:paraId="61EBFA5B" w14:textId="7C66BF8C" w:rsidR="00710784" w:rsidRPr="00710784" w:rsidRDefault="00710784" w:rsidP="00710784">
      <w:r w:rsidRPr="00710784">
        <w:t xml:space="preserve">Kapalková, S. </w:t>
      </w:r>
      <w:r w:rsidR="00A37B36">
        <w:t>(</w:t>
      </w:r>
      <w:r w:rsidRPr="00710784">
        <w:t>Kde je Nina?</w:t>
      </w:r>
      <w:r w:rsidR="00A37B36">
        <w:t>)</w:t>
      </w:r>
    </w:p>
    <w:p w14:paraId="34F06A53" w14:textId="2AAB23A4" w:rsidR="00710784" w:rsidRPr="00710784" w:rsidRDefault="00710784" w:rsidP="00710784">
      <w:r w:rsidRPr="00710784">
        <w:t xml:space="preserve">Kapráliková, Jurigová Z. </w:t>
      </w:r>
      <w:r w:rsidR="00A37B36">
        <w:t>(</w:t>
      </w:r>
      <w:r w:rsidRPr="00710784">
        <w:t>Kde je kto?</w:t>
      </w:r>
      <w:r w:rsidR="00A37B36">
        <w:t>)</w:t>
      </w:r>
    </w:p>
    <w:p w14:paraId="062BAFE6" w14:textId="08EE09F8" w:rsidR="00710784" w:rsidRPr="00710784" w:rsidRDefault="00710784" w:rsidP="00710784">
      <w:r w:rsidRPr="00710784">
        <w:t>Kerekesová, K</w:t>
      </w:r>
      <w:r w:rsidR="00A37B36">
        <w:t xml:space="preserve">. – </w:t>
      </w:r>
      <w:r w:rsidRPr="00710784">
        <w:t xml:space="preserve">Moláková, K. </w:t>
      </w:r>
      <w:r w:rsidR="00A37B36">
        <w:t>(</w:t>
      </w:r>
      <w:r w:rsidRPr="00710784">
        <w:t>Mimi a Líza</w:t>
      </w:r>
      <w:r w:rsidR="00A37B36">
        <w:t>)</w:t>
      </w:r>
    </w:p>
    <w:p w14:paraId="5507B171" w14:textId="70EDA8D2" w:rsidR="00710784" w:rsidRPr="00710784" w:rsidRDefault="00710784" w:rsidP="00710784">
      <w:r w:rsidRPr="00710784">
        <w:t xml:space="preserve">Kubašta, V. </w:t>
      </w:r>
      <w:r w:rsidR="00A37B36">
        <w:t>(</w:t>
      </w:r>
      <w:r w:rsidRPr="00710784">
        <w:t>Malý dom, kolieska v</w:t>
      </w:r>
      <w:r w:rsidR="00A37B36">
        <w:t> </w:t>
      </w:r>
      <w:r w:rsidRPr="00710784">
        <w:t>ňom</w:t>
      </w:r>
      <w:r w:rsidR="00A37B36">
        <w:t>)</w:t>
      </w:r>
    </w:p>
    <w:p w14:paraId="232F204F" w14:textId="396B233C" w:rsidR="00710784" w:rsidRPr="00710784" w:rsidRDefault="00710784" w:rsidP="00710784">
      <w:r w:rsidRPr="00710784">
        <w:t xml:space="preserve">Kuľková, N. </w:t>
      </w:r>
      <w:r w:rsidR="00A37B36">
        <w:t>(</w:t>
      </w:r>
      <w:r w:rsidRPr="00710784">
        <w:t>Vianočná besiedka</w:t>
      </w:r>
      <w:r w:rsidR="00A37B36">
        <w:t>)</w:t>
      </w:r>
    </w:p>
    <w:p w14:paraId="61F72B86" w14:textId="25E9F053" w:rsidR="00710784" w:rsidRPr="00710784" w:rsidRDefault="00710784" w:rsidP="00710784">
      <w:r w:rsidRPr="00710784">
        <w:t xml:space="preserve">Lazárová, M. </w:t>
      </w:r>
      <w:r w:rsidR="00A37B36">
        <w:t>(</w:t>
      </w:r>
      <w:r w:rsidRPr="00710784">
        <w:t>Ema a ružová veľryba</w:t>
      </w:r>
      <w:r w:rsidR="00A37B36">
        <w:t>)</w:t>
      </w:r>
    </w:p>
    <w:p w14:paraId="624D8FB1" w14:textId="4C035B87" w:rsidR="00710784" w:rsidRPr="00710784" w:rsidRDefault="00710784" w:rsidP="00710784">
      <w:r w:rsidRPr="00710784">
        <w:t xml:space="preserve">Lim, E. </w:t>
      </w:r>
      <w:r w:rsidR="00A37B36">
        <w:t>(</w:t>
      </w:r>
      <w:r w:rsidRPr="00710784">
        <w:t>O koníkovi Hrdzošovi</w:t>
      </w:r>
      <w:r w:rsidR="00A37B36">
        <w:t>)</w:t>
      </w:r>
    </w:p>
    <w:p w14:paraId="548E553D" w14:textId="6E802DDC" w:rsidR="00710784" w:rsidRPr="00710784" w:rsidRDefault="00710784" w:rsidP="00710784">
      <w:r w:rsidRPr="00710784">
        <w:t xml:space="preserve">Macurová, K. </w:t>
      </w:r>
      <w:r w:rsidR="00A37B36">
        <w:t>(</w:t>
      </w:r>
      <w:r w:rsidRPr="00710784">
        <w:t>Blcha Teo</w:t>
      </w:r>
      <w:r w:rsidR="00A37B36">
        <w:t>)</w:t>
      </w:r>
    </w:p>
    <w:p w14:paraId="7368DA20" w14:textId="0435EDFE" w:rsidR="00710784" w:rsidRPr="00710784" w:rsidRDefault="00710784" w:rsidP="00710784">
      <w:r w:rsidRPr="00710784">
        <w:t xml:space="preserve">Macurová, K. </w:t>
      </w:r>
      <w:r w:rsidR="00A37B36">
        <w:t>(</w:t>
      </w:r>
      <w:r w:rsidRPr="00710784">
        <w:t>Kde je tá pravá lopta?</w:t>
      </w:r>
      <w:r w:rsidR="00A37B36">
        <w:t>)</w:t>
      </w:r>
    </w:p>
    <w:p w14:paraId="1884FD15" w14:textId="66BE5E19" w:rsidR="00710784" w:rsidRPr="00710784" w:rsidRDefault="00710784" w:rsidP="00710784">
      <w:r w:rsidRPr="00710784">
        <w:t xml:space="preserve">Macurová, K. </w:t>
      </w:r>
      <w:r w:rsidR="00A37B36">
        <w:t>(</w:t>
      </w:r>
      <w:r w:rsidRPr="00710784">
        <w:t>Lily a Momo</w:t>
      </w:r>
      <w:r w:rsidR="00A37B36">
        <w:t>)</w:t>
      </w:r>
    </w:p>
    <w:p w14:paraId="40EDC10E" w14:textId="48B73D29" w:rsidR="00710784" w:rsidRPr="00710784" w:rsidRDefault="00710784" w:rsidP="00710784">
      <w:r w:rsidRPr="00710784">
        <w:t xml:space="preserve">Macurová, K. </w:t>
      </w:r>
      <w:r w:rsidR="00A778CD">
        <w:t>(</w:t>
      </w:r>
      <w:r w:rsidRPr="00710784">
        <w:t>Mesačné zrnko</w:t>
      </w:r>
      <w:r w:rsidR="00A778CD">
        <w:t>)</w:t>
      </w:r>
    </w:p>
    <w:p w14:paraId="7C14194A" w14:textId="0FABC03F" w:rsidR="00710784" w:rsidRPr="00710784" w:rsidRDefault="00710784" w:rsidP="00710784">
      <w:r w:rsidRPr="00710784">
        <w:t xml:space="preserve">Macurová, K. </w:t>
      </w:r>
      <w:r w:rsidR="00A778CD">
        <w:t>(</w:t>
      </w:r>
      <w:r w:rsidRPr="00710784">
        <w:t>Slimák Henry</w:t>
      </w:r>
      <w:r w:rsidR="00A778CD">
        <w:t>)</w:t>
      </w:r>
    </w:p>
    <w:p w14:paraId="2A1B189B" w14:textId="2D0B90E3" w:rsidR="00710784" w:rsidRPr="00710784" w:rsidRDefault="00710784" w:rsidP="00710784">
      <w:r w:rsidRPr="00710784">
        <w:t xml:space="preserve">McKee, D. </w:t>
      </w:r>
      <w:r w:rsidR="00A778CD">
        <w:t>(</w:t>
      </w:r>
      <w:r w:rsidRPr="00710784">
        <w:t>Elmer a dúha</w:t>
      </w:r>
      <w:r w:rsidR="00A778CD">
        <w:t>)</w:t>
      </w:r>
    </w:p>
    <w:p w14:paraId="6C8BBB5C" w14:textId="7706B0C9" w:rsidR="00710784" w:rsidRPr="00710784" w:rsidRDefault="00710784" w:rsidP="00710784">
      <w:r w:rsidRPr="00710784">
        <w:t xml:space="preserve">McKee, D. </w:t>
      </w:r>
      <w:r w:rsidR="00A778CD">
        <w:t>(</w:t>
      </w:r>
      <w:r w:rsidRPr="00710784">
        <w:t>Elmer a</w:t>
      </w:r>
      <w:r w:rsidR="00A778CD">
        <w:t> </w:t>
      </w:r>
      <w:r w:rsidRPr="00710784">
        <w:t>vietor</w:t>
      </w:r>
      <w:r w:rsidR="00A778CD">
        <w:t>)</w:t>
      </w:r>
    </w:p>
    <w:p w14:paraId="479FBC72" w14:textId="49F12D22" w:rsidR="00710784" w:rsidRPr="00710784" w:rsidRDefault="00710784" w:rsidP="00710784">
      <w:r w:rsidRPr="00710784">
        <w:t xml:space="preserve">McKee, D. </w:t>
      </w:r>
      <w:r w:rsidR="00A778CD">
        <w:t>(</w:t>
      </w:r>
      <w:r w:rsidRPr="00710784">
        <w:t>Elmer</w:t>
      </w:r>
      <w:r w:rsidR="00A778CD">
        <w:t>)</w:t>
      </w:r>
    </w:p>
    <w:p w14:paraId="560D3D5A" w14:textId="5D2DE3E0" w:rsidR="00710784" w:rsidRPr="00710784" w:rsidRDefault="00710784" w:rsidP="00710784">
      <w:r w:rsidRPr="00710784">
        <w:t xml:space="preserve">McLeodová, C. </w:t>
      </w:r>
      <w:r w:rsidR="00A778CD">
        <w:t>(</w:t>
      </w:r>
      <w:r w:rsidRPr="00710784">
        <w:t>Ako sa Zajkovci učili deliť sa</w:t>
      </w:r>
      <w:r w:rsidR="00A778CD">
        <w:t>)</w:t>
      </w:r>
    </w:p>
    <w:p w14:paraId="54F77AAA" w14:textId="65AF3BAE" w:rsidR="00710784" w:rsidRPr="00710784" w:rsidRDefault="00710784" w:rsidP="00710784">
      <w:r w:rsidRPr="00710784">
        <w:t>Murgaš, T</w:t>
      </w:r>
      <w:r w:rsidR="00A778CD">
        <w:t xml:space="preserve">. – </w:t>
      </w:r>
      <w:r w:rsidRPr="00710784">
        <w:t>Mészárosová, M</w:t>
      </w:r>
      <w:r w:rsidR="00A778CD">
        <w:t xml:space="preserve">. – </w:t>
      </w:r>
      <w:r w:rsidRPr="00710784">
        <w:t xml:space="preserve">Meluš, B. </w:t>
      </w:r>
      <w:r w:rsidR="00A778CD">
        <w:t>(</w:t>
      </w:r>
      <w:r w:rsidRPr="00710784">
        <w:t>Grip. Had, ktorý chcel mať nohy</w:t>
      </w:r>
      <w:r w:rsidR="00A778CD">
        <w:t>)</w:t>
      </w:r>
    </w:p>
    <w:p w14:paraId="3529A4D9" w14:textId="4E78761B" w:rsidR="00710784" w:rsidRPr="00710784" w:rsidRDefault="00710784" w:rsidP="00710784">
      <w:r w:rsidRPr="00710784">
        <w:t>Paglia, I</w:t>
      </w:r>
      <w:r w:rsidR="00A778CD">
        <w:t>.</w:t>
      </w:r>
      <w:r w:rsidRPr="00710784">
        <w:t xml:space="preserve"> </w:t>
      </w:r>
      <w:r w:rsidR="00A778CD">
        <w:t>(</w:t>
      </w:r>
      <w:r w:rsidRPr="00710784">
        <w:t>Nevymýšľaj si, Nina!</w:t>
      </w:r>
      <w:r w:rsidR="00A778CD">
        <w:t>)</w:t>
      </w:r>
    </w:p>
    <w:p w14:paraId="19A5F18D" w14:textId="28516242" w:rsidR="00710784" w:rsidRPr="00710784" w:rsidRDefault="00710784" w:rsidP="00710784">
      <w:r w:rsidRPr="00710784">
        <w:t>Petty, D</w:t>
      </w:r>
      <w:r w:rsidR="00A778CD">
        <w:t xml:space="preserve">. – </w:t>
      </w:r>
      <w:r w:rsidRPr="00710784">
        <w:t xml:space="preserve">Boldt, M. </w:t>
      </w:r>
      <w:r w:rsidR="00A778CD">
        <w:t>(</w:t>
      </w:r>
      <w:r w:rsidRPr="00710784">
        <w:t>Nechcem byť žabou / Nechcem byť veľký</w:t>
      </w:r>
      <w:r w:rsidR="00A778CD">
        <w:t>)</w:t>
      </w:r>
    </w:p>
    <w:p w14:paraId="0E306419" w14:textId="57E279EB" w:rsidR="00710784" w:rsidRPr="00710784" w:rsidRDefault="00710784" w:rsidP="00710784">
      <w:r w:rsidRPr="00710784">
        <w:lastRenderedPageBreak/>
        <w:t>Poignonec, M</w:t>
      </w:r>
      <w:r w:rsidR="00AF45AF">
        <w:t xml:space="preserve">. – </w:t>
      </w:r>
      <w:r w:rsidRPr="00710784">
        <w:t xml:space="preserve">Couturier, S. </w:t>
      </w:r>
      <w:r w:rsidR="00AF45AF">
        <w:t>(</w:t>
      </w:r>
      <w:r w:rsidRPr="00710784">
        <w:t>Čo cítim, keď...?</w:t>
      </w:r>
      <w:r w:rsidR="00AF45AF">
        <w:t>)</w:t>
      </w:r>
    </w:p>
    <w:p w14:paraId="717CDD8F" w14:textId="0FE0BD51" w:rsidR="00710784" w:rsidRPr="00710784" w:rsidRDefault="00710784" w:rsidP="00710784">
      <w:r w:rsidRPr="00710784">
        <w:t xml:space="preserve">Rabčanová, E. </w:t>
      </w:r>
      <w:r w:rsidR="00AF45AF">
        <w:t>(</w:t>
      </w:r>
      <w:r w:rsidRPr="00710784">
        <w:t>Abeceda s Emou – leporelo s</w:t>
      </w:r>
      <w:r w:rsidR="00AF45AF">
        <w:t> </w:t>
      </w:r>
      <w:r w:rsidRPr="00710784">
        <w:t>písmenami</w:t>
      </w:r>
      <w:r w:rsidR="00AF45AF">
        <w:t>)</w:t>
      </w:r>
    </w:p>
    <w:p w14:paraId="5E4CA5EB" w14:textId="190EF2AF" w:rsidR="00710784" w:rsidRPr="00710784" w:rsidRDefault="00710784" w:rsidP="00710784">
      <w:r w:rsidRPr="00710784">
        <w:t>Rabčanová, E</w:t>
      </w:r>
      <w:r w:rsidR="00AF45AF">
        <w:t>.</w:t>
      </w:r>
      <w:r w:rsidRPr="00710784">
        <w:t xml:space="preserve"> </w:t>
      </w:r>
      <w:r w:rsidR="00AF45AF">
        <w:t>(</w:t>
      </w:r>
      <w:r w:rsidRPr="00710784">
        <w:t>Dokážem to sám</w:t>
      </w:r>
      <w:r w:rsidR="00AF45AF">
        <w:t>)</w:t>
      </w:r>
    </w:p>
    <w:p w14:paraId="3D8602A9" w14:textId="52B9709A" w:rsidR="00710784" w:rsidRPr="00710784" w:rsidRDefault="00710784" w:rsidP="00710784">
      <w:r w:rsidRPr="00710784">
        <w:t xml:space="preserve">Rojček, F. </w:t>
      </w:r>
      <w:r w:rsidR="00AF45AF">
        <w:t>(</w:t>
      </w:r>
      <w:r w:rsidRPr="00710784">
        <w:t>Pavúčik na nitke</w:t>
      </w:r>
      <w:r w:rsidR="00AF45AF">
        <w:t>)</w:t>
      </w:r>
    </w:p>
    <w:p w14:paraId="5920E283" w14:textId="0ED9154E" w:rsidR="00710784" w:rsidRPr="00710784" w:rsidRDefault="00710784" w:rsidP="00710784">
      <w:r w:rsidRPr="00710784">
        <w:t>Sabbag, B</w:t>
      </w:r>
      <w:r w:rsidR="00AF45AF">
        <w:t xml:space="preserve">. – </w:t>
      </w:r>
      <w:r w:rsidRPr="00710784">
        <w:t xml:space="preserve">Kelly, M. </w:t>
      </w:r>
      <w:r w:rsidR="00AF45AF">
        <w:t>(</w:t>
      </w:r>
      <w:r w:rsidRPr="00710784">
        <w:t>Malý čmeliak Cyril chce lietať</w:t>
      </w:r>
      <w:r w:rsidR="00AF45AF">
        <w:t>)</w:t>
      </w:r>
    </w:p>
    <w:p w14:paraId="5D9EA29D" w14:textId="04832E65" w:rsidR="00710784" w:rsidRPr="00710784" w:rsidRDefault="00710784" w:rsidP="00710784">
      <w:r w:rsidRPr="00710784">
        <w:t>Sandberg, I</w:t>
      </w:r>
      <w:r w:rsidR="00AF45AF">
        <w:t xml:space="preserve">. – </w:t>
      </w:r>
      <w:r w:rsidRPr="00710784">
        <w:t xml:space="preserve">Sandberg, L. </w:t>
      </w:r>
      <w:r w:rsidR="00AF45AF">
        <w:t>(</w:t>
      </w:r>
      <w:r w:rsidRPr="00710784">
        <w:t>O malej Aničke</w:t>
      </w:r>
      <w:r w:rsidR="00AF45AF">
        <w:t>)</w:t>
      </w:r>
    </w:p>
    <w:p w14:paraId="29D157E0" w14:textId="46C3015D" w:rsidR="00710784" w:rsidRPr="00710784" w:rsidRDefault="00710784" w:rsidP="00710784">
      <w:r w:rsidRPr="00710784">
        <w:t xml:space="preserve">Saunders, Ch. </w:t>
      </w:r>
      <w:r w:rsidR="007E57E0">
        <w:t>(</w:t>
      </w:r>
      <w:r w:rsidRPr="00710784">
        <w:t>Mám na to!</w:t>
      </w:r>
      <w:r w:rsidR="007E57E0">
        <w:t>)</w:t>
      </w:r>
    </w:p>
    <w:p w14:paraId="5F24E2FF" w14:textId="04721F31" w:rsidR="00710784" w:rsidRPr="00710784" w:rsidRDefault="00710784" w:rsidP="00710784">
      <w:r w:rsidRPr="00710784">
        <w:t xml:space="preserve">Skálová, A. </w:t>
      </w:r>
      <w:r w:rsidR="007E57E0">
        <w:t>(</w:t>
      </w:r>
      <w:r w:rsidRPr="00710784">
        <w:t>Gabko a jeho rodina</w:t>
      </w:r>
      <w:r w:rsidR="007E57E0">
        <w:t>)</w:t>
      </w:r>
    </w:p>
    <w:p w14:paraId="25253A70" w14:textId="4222A7C1" w:rsidR="00710784" w:rsidRPr="00710784" w:rsidRDefault="00710784" w:rsidP="00710784">
      <w:r w:rsidRPr="00710784">
        <w:t xml:space="preserve">Sójka, A. </w:t>
      </w:r>
      <w:r w:rsidR="007E57E0">
        <w:t>(</w:t>
      </w:r>
      <w:r w:rsidRPr="00710784">
        <w:t>Obrázková čítanka so SLA-BI-KA-MI</w:t>
      </w:r>
      <w:r w:rsidR="007E57E0">
        <w:t>)</w:t>
      </w:r>
    </w:p>
    <w:p w14:paraId="203FA073" w14:textId="3B16DA49" w:rsidR="00710784" w:rsidRPr="00710784" w:rsidRDefault="00710784" w:rsidP="00710784">
      <w:r w:rsidRPr="00710784">
        <w:t xml:space="preserve">Sutejev, Vladimír Grigorievič. </w:t>
      </w:r>
      <w:r w:rsidR="007E57E0">
        <w:t>(</w:t>
      </w:r>
      <w:r w:rsidRPr="00710784">
        <w:t>Humorné rozprávky o</w:t>
      </w:r>
      <w:r w:rsidR="007E57E0">
        <w:t> </w:t>
      </w:r>
      <w:r w:rsidRPr="00710784">
        <w:t>zvieratkách</w:t>
      </w:r>
      <w:r w:rsidR="007E57E0">
        <w:t>)</w:t>
      </w:r>
    </w:p>
    <w:p w14:paraId="43FB1360" w14:textId="2F97A748" w:rsidR="00710784" w:rsidRPr="00710784" w:rsidRDefault="00710784" w:rsidP="00710784">
      <w:r w:rsidRPr="00710784">
        <w:t xml:space="preserve">Sutejev, Vladimír Grigorievič. </w:t>
      </w:r>
      <w:r w:rsidR="007E57E0">
        <w:t>(</w:t>
      </w:r>
      <w:r w:rsidRPr="00710784">
        <w:t>Rozprávky nielen o</w:t>
      </w:r>
      <w:r w:rsidR="007E57E0">
        <w:t> </w:t>
      </w:r>
      <w:r w:rsidRPr="00710784">
        <w:t>zvieratkách</w:t>
      </w:r>
      <w:r w:rsidR="007E57E0">
        <w:t>)</w:t>
      </w:r>
    </w:p>
    <w:p w14:paraId="12231B2D" w14:textId="1F3671DA" w:rsidR="00710784" w:rsidRPr="00710784" w:rsidRDefault="00710784" w:rsidP="00710784">
      <w:r w:rsidRPr="00710784">
        <w:t xml:space="preserve">Sutejev, Vladimír Grigorievič. </w:t>
      </w:r>
      <w:r w:rsidR="007E57E0">
        <w:t>(</w:t>
      </w:r>
      <w:r w:rsidRPr="00710784">
        <w:t>Zábavné rozprávky o</w:t>
      </w:r>
      <w:r w:rsidR="007E57E0">
        <w:t> </w:t>
      </w:r>
      <w:r w:rsidRPr="00710784">
        <w:t>zvieratkách</w:t>
      </w:r>
      <w:r w:rsidR="007E57E0">
        <w:t>)</w:t>
      </w:r>
    </w:p>
    <w:p w14:paraId="67D643E5" w14:textId="2360ECB1" w:rsidR="00710784" w:rsidRPr="00710784" w:rsidRDefault="00710784" w:rsidP="00710784">
      <w:r w:rsidRPr="00710784">
        <w:t>Šukolová, L</w:t>
      </w:r>
      <w:r w:rsidR="007E57E0">
        <w:t>.</w:t>
      </w:r>
      <w:r w:rsidRPr="00710784">
        <w:t xml:space="preserve"> </w:t>
      </w:r>
      <w:r w:rsidR="007E57E0">
        <w:t>(</w:t>
      </w:r>
      <w:r w:rsidRPr="00710784">
        <w:t>Dážďovky</w:t>
      </w:r>
      <w:r w:rsidR="007E57E0">
        <w:t>)</w:t>
      </w:r>
    </w:p>
    <w:p w14:paraId="21F78B06" w14:textId="5B9482E1" w:rsidR="00710784" w:rsidRPr="00710784" w:rsidRDefault="00710784" w:rsidP="00710784">
      <w:r w:rsidRPr="00710784">
        <w:t>Volk, K</w:t>
      </w:r>
      <w:r w:rsidR="007E57E0">
        <w:t xml:space="preserve">. </w:t>
      </w:r>
      <w:r w:rsidRPr="00710784">
        <w:t>E.</w:t>
      </w:r>
      <w:r w:rsidR="007E57E0">
        <w:t xml:space="preserve"> – </w:t>
      </w:r>
      <w:r w:rsidRPr="00710784">
        <w:t xml:space="preserve">Grobe, A. </w:t>
      </w:r>
      <w:r w:rsidR="007E57E0">
        <w:t>(</w:t>
      </w:r>
      <w:r w:rsidRPr="00710784">
        <w:t>Dobrodružná cesta odvážneho leva</w:t>
      </w:r>
      <w:r w:rsidR="007E57E0">
        <w:t>)</w:t>
      </w:r>
    </w:p>
    <w:p w14:paraId="4E08BC98" w14:textId="774B8E9C" w:rsidR="00100E2A" w:rsidRDefault="00100E2A" w:rsidP="007E57E0">
      <w:pPr>
        <w:pStyle w:val="Nadpis2"/>
      </w:pPr>
      <w:bookmarkStart w:id="2" w:name="_Toc199659820"/>
      <w:r>
        <w:t xml:space="preserve">Odborná literatúra pre </w:t>
      </w:r>
      <w:r w:rsidR="007E57E0">
        <w:t>deti</w:t>
      </w:r>
      <w:bookmarkEnd w:id="2"/>
    </w:p>
    <w:p w14:paraId="0612FBD3" w14:textId="334BC914" w:rsidR="007E57E0" w:rsidRPr="007E57E0" w:rsidRDefault="007E57E0" w:rsidP="007E57E0">
      <w:r w:rsidRPr="007E57E0">
        <w:t xml:space="preserve">Fenyková, Š. </w:t>
      </w:r>
      <w:r>
        <w:t>(</w:t>
      </w:r>
      <w:r w:rsidRPr="007E57E0">
        <w:t>Všetko lieta, čo perie má aj nemá</w:t>
      </w:r>
      <w:r>
        <w:t>)</w:t>
      </w:r>
    </w:p>
    <w:p w14:paraId="215377C4" w14:textId="77777777" w:rsidR="007E57E0" w:rsidRPr="007E57E0" w:rsidRDefault="007E57E0" w:rsidP="007E57E0">
      <w:r w:rsidRPr="007E57E0">
        <w:t xml:space="preserve">Haraštová, H. </w:t>
      </w:r>
      <w:r>
        <w:t>(</w:t>
      </w:r>
      <w:r w:rsidRPr="007E57E0">
        <w:t>Ako spolu rastliny hovoria</w:t>
      </w:r>
      <w:r>
        <w:t>)</w:t>
      </w:r>
    </w:p>
    <w:p w14:paraId="1A2650D4" w14:textId="77777777" w:rsidR="007E57E0" w:rsidRPr="007E57E0" w:rsidRDefault="007E57E0" w:rsidP="007E57E0">
      <w:r w:rsidRPr="007E57E0">
        <w:t xml:space="preserve">Kaczmareková, A. </w:t>
      </w:r>
      <w:r>
        <w:t>(</w:t>
      </w:r>
      <w:r w:rsidRPr="007E57E0">
        <w:t>Vesmírni bádatelia – ZEM</w:t>
      </w:r>
      <w:r>
        <w:t>)</w:t>
      </w:r>
    </w:p>
    <w:p w14:paraId="4AF79873" w14:textId="3B1ECC03" w:rsidR="007E57E0" w:rsidRPr="007E57E0" w:rsidRDefault="007E57E0" w:rsidP="007E57E0">
      <w:r w:rsidRPr="007E57E0">
        <w:t xml:space="preserve">Kolektív autorov. </w:t>
      </w:r>
      <w:r>
        <w:t>(</w:t>
      </w:r>
      <w:r w:rsidRPr="007E57E0">
        <w:t>Spomaľ a</w:t>
      </w:r>
      <w:r>
        <w:t> </w:t>
      </w:r>
      <w:r w:rsidRPr="007E57E0">
        <w:t>pozoruj</w:t>
      </w:r>
      <w:r>
        <w:t>)</w:t>
      </w:r>
    </w:p>
    <w:p w14:paraId="17A05FE7" w14:textId="42963394" w:rsidR="007E57E0" w:rsidRPr="007E57E0" w:rsidRDefault="007E57E0" w:rsidP="007E57E0">
      <w:r w:rsidRPr="007E57E0">
        <w:t>Lotz, K</w:t>
      </w:r>
      <w:r>
        <w:t xml:space="preserve">. – </w:t>
      </w:r>
      <w:r w:rsidRPr="007E57E0">
        <w:t xml:space="preserve">Barnard, L. </w:t>
      </w:r>
      <w:r>
        <w:t>(</w:t>
      </w:r>
      <w:r w:rsidRPr="007E57E0">
        <w:t>Moja prvá kniha o zvieratkách na lúke</w:t>
      </w:r>
      <w:r>
        <w:t>)</w:t>
      </w:r>
    </w:p>
    <w:p w14:paraId="7E8BD883" w14:textId="5F60C446" w:rsidR="007E57E0" w:rsidRPr="007E57E0" w:rsidRDefault="007E57E0" w:rsidP="007E57E0">
      <w:r w:rsidRPr="007E57E0">
        <w:t xml:space="preserve">Philipová, C. </w:t>
      </w:r>
      <w:r>
        <w:t>(</w:t>
      </w:r>
      <w:r w:rsidRPr="007E57E0">
        <w:t>Veľké otázky malých zvedavcov: Zvieratá</w:t>
      </w:r>
      <w:r>
        <w:t>)</w:t>
      </w:r>
    </w:p>
    <w:p w14:paraId="55FE1140" w14:textId="77777777" w:rsidR="007E57E0" w:rsidRPr="007E57E0" w:rsidRDefault="007E57E0" w:rsidP="007E57E0">
      <w:r w:rsidRPr="007E57E0">
        <w:t>Růžička, O</w:t>
      </w:r>
      <w:r>
        <w:t xml:space="preserve">. – </w:t>
      </w:r>
      <w:r w:rsidRPr="007E57E0">
        <w:t>Tůma, T</w:t>
      </w:r>
      <w:r>
        <w:t>.</w:t>
      </w:r>
      <w:r w:rsidRPr="007E57E0">
        <w:t xml:space="preserve"> </w:t>
      </w:r>
      <w:r>
        <w:t>(</w:t>
      </w:r>
      <w:r w:rsidRPr="007E57E0">
        <w:t>Atlas ľudského tela pre deti</w:t>
      </w:r>
      <w:r>
        <w:t>)</w:t>
      </w:r>
    </w:p>
    <w:p w14:paraId="0EE8A13D" w14:textId="77777777" w:rsidR="007E57E0" w:rsidRPr="007E57E0" w:rsidRDefault="007E57E0" w:rsidP="007E57E0">
      <w:r w:rsidRPr="007E57E0">
        <w:t xml:space="preserve">Růžička, O. </w:t>
      </w:r>
      <w:r>
        <w:t>(</w:t>
      </w:r>
      <w:r w:rsidRPr="007E57E0">
        <w:t>Atlas Európy pre deti</w:t>
      </w:r>
      <w:r>
        <w:t xml:space="preserve">; </w:t>
      </w:r>
      <w:r w:rsidRPr="007E57E0">
        <w:t>Cestovateľ v čase – Prehistória</w:t>
      </w:r>
      <w:r>
        <w:t xml:space="preserve">; </w:t>
      </w:r>
      <w:r w:rsidRPr="007E57E0">
        <w:t>Cestovateľ v čase – Vynálezy</w:t>
      </w:r>
      <w:r>
        <w:t xml:space="preserve">) </w:t>
      </w:r>
    </w:p>
    <w:p w14:paraId="0D7E6499" w14:textId="77777777" w:rsidR="007E57E0" w:rsidRPr="007E57E0" w:rsidRDefault="007E57E0" w:rsidP="007E57E0">
      <w:r w:rsidRPr="007E57E0">
        <w:t xml:space="preserve">Sekaninová, Š. </w:t>
      </w:r>
      <w:r>
        <w:t>(</w:t>
      </w:r>
      <w:r w:rsidRPr="007E57E0">
        <w:t>Všetko pláva, čo plutvy má aj nemá</w:t>
      </w:r>
      <w:r>
        <w:t>)</w:t>
      </w:r>
    </w:p>
    <w:p w14:paraId="709BF5F8" w14:textId="0B31036A" w:rsidR="007E57E0" w:rsidRPr="007E57E0" w:rsidRDefault="007E57E0" w:rsidP="007E57E0">
      <w:r w:rsidRPr="007E57E0">
        <w:t>Sӓfstrom, M</w:t>
      </w:r>
      <w:r>
        <w:t>. (</w:t>
      </w:r>
      <w:r w:rsidRPr="007E57E0">
        <w:t>Ilustrovaný atlas najčudesnejších prehistorických zvierat</w:t>
      </w:r>
      <w:r>
        <w:t xml:space="preserve">; </w:t>
      </w:r>
      <w:r w:rsidRPr="007E57E0">
        <w:t>Ilustrovaný atlas najrozkošnejších mláďat</w:t>
      </w:r>
      <w:r>
        <w:t>; Il</w:t>
      </w:r>
      <w:r w:rsidRPr="007E57E0">
        <w:t>ustrovaný atlas neuveriteľných faktov o</w:t>
      </w:r>
      <w:r>
        <w:t> </w:t>
      </w:r>
      <w:r w:rsidRPr="007E57E0">
        <w:t>zvieratách</w:t>
      </w:r>
      <w:r>
        <w:t>)</w:t>
      </w:r>
    </w:p>
    <w:p w14:paraId="5D3E4A49" w14:textId="2BA73CEB" w:rsidR="00100E2A" w:rsidRDefault="00100E2A" w:rsidP="00C62C70">
      <w:pPr>
        <w:pStyle w:val="Nadpis2"/>
      </w:pPr>
      <w:bookmarkStart w:id="3" w:name="_Toc199659821"/>
      <w:r>
        <w:t>Odborná literatúra pre učiteľov</w:t>
      </w:r>
      <w:bookmarkEnd w:id="3"/>
    </w:p>
    <w:p w14:paraId="6228A06E" w14:textId="4D90B61C" w:rsidR="00C62C70" w:rsidRPr="00C62C70" w:rsidRDefault="00C62C70" w:rsidP="00C62C70">
      <w:r w:rsidRPr="00C62C70">
        <w:t>Bednářová, J</w:t>
      </w:r>
      <w:r>
        <w:t xml:space="preserve">. – </w:t>
      </w:r>
      <w:r w:rsidRPr="00C62C70">
        <w:t xml:space="preserve">Šmardová, V. </w:t>
      </w:r>
      <w:r>
        <w:t>(</w:t>
      </w:r>
      <w:r w:rsidRPr="00C62C70">
        <w:t>Školská zrelosť</w:t>
      </w:r>
      <w:r>
        <w:t>)</w:t>
      </w:r>
    </w:p>
    <w:p w14:paraId="4B9F7C8B" w14:textId="0D3D3657" w:rsidR="00C62C70" w:rsidRPr="00C62C70" w:rsidRDefault="00C62C70" w:rsidP="00C62C70">
      <w:r w:rsidRPr="00C62C70">
        <w:t>Belešová, J</w:t>
      </w:r>
      <w:r>
        <w:t xml:space="preserve">. – </w:t>
      </w:r>
      <w:r w:rsidRPr="00C62C70">
        <w:t>Sobinkovičová, E</w:t>
      </w:r>
      <w:r>
        <w:t>.</w:t>
      </w:r>
      <w:r w:rsidRPr="00C62C70">
        <w:t xml:space="preserve"> </w:t>
      </w:r>
      <w:r>
        <w:t>(</w:t>
      </w:r>
      <w:r w:rsidRPr="00C62C70">
        <w:t>Pedagogický asistent v materskej škole</w:t>
      </w:r>
      <w:r>
        <w:t>)</w:t>
      </w:r>
    </w:p>
    <w:p w14:paraId="4079BF81" w14:textId="154A1B64" w:rsidR="00C62C70" w:rsidRPr="00C62C70" w:rsidRDefault="00C62C70" w:rsidP="00C62C70">
      <w:r w:rsidRPr="00C62C70">
        <w:t xml:space="preserve">Derevjaníková, A. </w:t>
      </w:r>
      <w:r>
        <w:t>(</w:t>
      </w:r>
      <w:r w:rsidRPr="00C62C70">
        <w:t>Hudobná výchova. Metodická príručka k vzdelávacej oblasti Umenie a kultúra Štátneho vzdelávacieho programu pre predprimárne vzdelávanie v materských školách</w:t>
      </w:r>
      <w:r>
        <w:t>)</w:t>
      </w:r>
    </w:p>
    <w:p w14:paraId="19B49DFE" w14:textId="3E86AF5B" w:rsidR="00C62C70" w:rsidRPr="00C62C70" w:rsidRDefault="00C62C70" w:rsidP="00C62C70">
      <w:r w:rsidRPr="00C62C70">
        <w:t xml:space="preserve">Horecká, M. </w:t>
      </w:r>
      <w:r>
        <w:t>(</w:t>
      </w:r>
      <w:r w:rsidRPr="00C62C70">
        <w:t>Hry s rečou</w:t>
      </w:r>
      <w:r>
        <w:t>)</w:t>
      </w:r>
    </w:p>
    <w:p w14:paraId="411DE2DA" w14:textId="4FAFFA41" w:rsidR="00C62C70" w:rsidRPr="00C62C70" w:rsidRDefault="00C62C70" w:rsidP="00C62C70">
      <w:r w:rsidRPr="00C62C70">
        <w:t>Horňáková, K</w:t>
      </w:r>
      <w:r>
        <w:t xml:space="preserve">. – </w:t>
      </w:r>
      <w:r w:rsidRPr="00C62C70">
        <w:t>Kapalková, S</w:t>
      </w:r>
      <w:r>
        <w:t xml:space="preserve">. – </w:t>
      </w:r>
      <w:r w:rsidRPr="00C62C70">
        <w:t xml:space="preserve">Mikulajová, M. </w:t>
      </w:r>
      <w:r>
        <w:t>(</w:t>
      </w:r>
      <w:r w:rsidRPr="00C62C70">
        <w:t>Kniha o detskej reči</w:t>
      </w:r>
      <w:r>
        <w:t>)</w:t>
      </w:r>
    </w:p>
    <w:p w14:paraId="3294AD46" w14:textId="77AFF384" w:rsidR="00C62C70" w:rsidRPr="00C62C70" w:rsidRDefault="00C62C70" w:rsidP="00C62C70">
      <w:r w:rsidRPr="00C62C70">
        <w:t xml:space="preserve">Kolektív autorov. </w:t>
      </w:r>
      <w:r w:rsidR="00583BF6">
        <w:t>(</w:t>
      </w:r>
      <w:r w:rsidRPr="00C62C70">
        <w:t>Metodika predprimárneho vzdelávania</w:t>
      </w:r>
      <w:r w:rsidR="00583BF6">
        <w:t>)</w:t>
      </w:r>
    </w:p>
    <w:p w14:paraId="0CC8155F" w14:textId="2B423E11" w:rsidR="00C62C70" w:rsidRPr="00C62C70" w:rsidRDefault="00C62C70" w:rsidP="00C62C70">
      <w:r w:rsidRPr="00C62C70">
        <w:t>Kolláriková, Z</w:t>
      </w:r>
      <w:r w:rsidR="00583BF6">
        <w:t xml:space="preserve">. – </w:t>
      </w:r>
      <w:r w:rsidRPr="00C62C70">
        <w:t xml:space="preserve">Pupala, B. </w:t>
      </w:r>
      <w:r w:rsidR="00583BF6">
        <w:t>(</w:t>
      </w:r>
      <w:r w:rsidRPr="00C62C70">
        <w:t>Predškolní a primární pedagogika. Predškolská a elementárna pedagogika</w:t>
      </w:r>
      <w:r w:rsidR="00583BF6">
        <w:t>)</w:t>
      </w:r>
    </w:p>
    <w:p w14:paraId="6261E54D" w14:textId="16A274CD" w:rsidR="00C62C70" w:rsidRPr="00C62C70" w:rsidRDefault="00C62C70" w:rsidP="00C62C70">
      <w:r w:rsidRPr="00C62C70">
        <w:t xml:space="preserve">Kováčová, B. </w:t>
      </w:r>
      <w:r w:rsidR="00583BF6">
        <w:t>(</w:t>
      </w:r>
      <w:r w:rsidRPr="00C62C70">
        <w:t>44 hier na podporu hry s bábkou pre deti predškolského veku</w:t>
      </w:r>
      <w:r w:rsidR="00583BF6">
        <w:t xml:space="preserve">; </w:t>
      </w:r>
      <w:r w:rsidRPr="00C62C70">
        <w:t>44 hier na podporu práce s knihou pre deti predškolského veku</w:t>
      </w:r>
      <w:r w:rsidR="00583BF6">
        <w:t>)</w:t>
      </w:r>
    </w:p>
    <w:p w14:paraId="60A69C4E" w14:textId="1F8CF3FD" w:rsidR="00C62C70" w:rsidRPr="00C62C70" w:rsidRDefault="00C62C70" w:rsidP="00C62C70">
      <w:r w:rsidRPr="00C62C70">
        <w:t>Koželuhová, E</w:t>
      </w:r>
      <w:r w:rsidR="00E87646">
        <w:t xml:space="preserve">. – </w:t>
      </w:r>
      <w:r w:rsidRPr="00C62C70">
        <w:t xml:space="preserve">Koželuh, O. </w:t>
      </w:r>
      <w:r w:rsidR="00E87646">
        <w:t>(</w:t>
      </w:r>
      <w:r w:rsidRPr="00C62C70">
        <w:t>Kooperativní činnosti v předškolním vzdělávání</w:t>
      </w:r>
      <w:r w:rsidR="00E87646">
        <w:t>)</w:t>
      </w:r>
    </w:p>
    <w:p w14:paraId="72C7344D" w14:textId="05D0CF15" w:rsidR="00C62C70" w:rsidRPr="00C62C70" w:rsidRDefault="00C62C70" w:rsidP="00C62C70">
      <w:r w:rsidRPr="00C62C70">
        <w:t>Kožík Lehotayová, B</w:t>
      </w:r>
      <w:r w:rsidR="00411878">
        <w:t>.</w:t>
      </w:r>
      <w:r w:rsidRPr="00C62C70">
        <w:t xml:space="preserve"> </w:t>
      </w:r>
      <w:r w:rsidR="00411878">
        <w:t>(</w:t>
      </w:r>
      <w:r w:rsidRPr="00C62C70">
        <w:t>Pedagogická intervencia v podpore grafomotoriky. Teoreticko-praxeologické súvislosti prípravy na písanie</w:t>
      </w:r>
      <w:r w:rsidR="00411878">
        <w:t>)</w:t>
      </w:r>
    </w:p>
    <w:p w14:paraId="5F2E5140" w14:textId="3381F9CC" w:rsidR="00C62C70" w:rsidRPr="00C62C70" w:rsidRDefault="00C62C70" w:rsidP="00C62C70">
      <w:r w:rsidRPr="00C62C70">
        <w:t xml:space="preserve">Lipnická, M. </w:t>
      </w:r>
      <w:r w:rsidR="00411878">
        <w:t>(</w:t>
      </w:r>
      <w:r w:rsidRPr="00C62C70">
        <w:t>Rozvoj jazykovej a literárnej gramotnosti v predškolskej a elementárnej pedagogike</w:t>
      </w:r>
      <w:r w:rsidR="00411878">
        <w:t>)</w:t>
      </w:r>
    </w:p>
    <w:p w14:paraId="0EEFF804" w14:textId="4F398F6D" w:rsidR="00C62C70" w:rsidRPr="00C62C70" w:rsidRDefault="00C62C70" w:rsidP="00C62C70">
      <w:r w:rsidRPr="00C62C70">
        <w:t>Lynch, Z</w:t>
      </w:r>
      <w:r w:rsidR="0004779D">
        <w:t xml:space="preserve">. – </w:t>
      </w:r>
      <w:r w:rsidRPr="00C62C70">
        <w:t xml:space="preserve">Vargová, M. </w:t>
      </w:r>
      <w:r w:rsidR="0004779D">
        <w:t>(</w:t>
      </w:r>
      <w:r w:rsidRPr="00C62C70">
        <w:t xml:space="preserve">Materská škola </w:t>
      </w:r>
      <w:r w:rsidR="0004779D">
        <w:t>–</w:t>
      </w:r>
      <w:r w:rsidRPr="00C62C70">
        <w:t xml:space="preserve"> dieťa, hra, učenie</w:t>
      </w:r>
      <w:r w:rsidR="0004779D">
        <w:t>)</w:t>
      </w:r>
    </w:p>
    <w:p w14:paraId="270A7D48" w14:textId="5FC973D0" w:rsidR="00C62C70" w:rsidRPr="00C62C70" w:rsidRDefault="00C62C70" w:rsidP="00C62C70">
      <w:r w:rsidRPr="00C62C70">
        <w:t xml:space="preserve">Masaryková, D. </w:t>
      </w:r>
      <w:r w:rsidR="00871F72">
        <w:t>(</w:t>
      </w:r>
      <w:r w:rsidRPr="00C62C70">
        <w:t>Zdravie a pohyb. Metodická príručka k Štátnemu vzdelávaciemu programu pre predprimárne vzdelávanie v materských školách</w:t>
      </w:r>
      <w:r w:rsidR="00871F72">
        <w:t>)</w:t>
      </w:r>
    </w:p>
    <w:p w14:paraId="5875061A" w14:textId="4FE5D05E" w:rsidR="00C62C70" w:rsidRDefault="00C62C70" w:rsidP="00C62C70">
      <w:r w:rsidRPr="00C62C70">
        <w:lastRenderedPageBreak/>
        <w:t xml:space="preserve">Matějček, Z. </w:t>
      </w:r>
      <w:r w:rsidR="005944AD">
        <w:t>(</w:t>
      </w:r>
      <w:r w:rsidRPr="00C62C70">
        <w:t>Prvních 6 let ve vývoji a výchově dítěte: normy vývoje a vývojové milníky z pohledu psychologa: základní duševní potřeby dítěte: dítě a lidský svět</w:t>
      </w:r>
      <w:r w:rsidR="005944AD">
        <w:t>)</w:t>
      </w:r>
    </w:p>
    <w:p w14:paraId="1C77F036" w14:textId="69640CEC" w:rsidR="00C62C70" w:rsidRPr="00C62C70" w:rsidRDefault="00C62C70" w:rsidP="00C62C70">
      <w:r w:rsidRPr="00C62C70">
        <w:t xml:space="preserve">Miňová, M. </w:t>
      </w:r>
      <w:r w:rsidR="005944AD">
        <w:t>(</w:t>
      </w:r>
      <w:r w:rsidRPr="00C62C70">
        <w:t>Dieťa je tvorcom človeka</w:t>
      </w:r>
      <w:r w:rsidR="005944AD">
        <w:t>)</w:t>
      </w:r>
    </w:p>
    <w:p w14:paraId="4046F626" w14:textId="5B5D3999" w:rsidR="00C62C70" w:rsidRPr="00C62C70" w:rsidRDefault="00C62C70" w:rsidP="00C62C70">
      <w:r w:rsidRPr="00C62C70">
        <w:t xml:space="preserve">Miňová, M. </w:t>
      </w:r>
      <w:r w:rsidR="005944AD">
        <w:t>(</w:t>
      </w:r>
      <w:r w:rsidRPr="00C62C70">
        <w:t>Pedagogické diagnostikovanie v materskej škole</w:t>
      </w:r>
      <w:r w:rsidR="005944AD">
        <w:t>)</w:t>
      </w:r>
    </w:p>
    <w:p w14:paraId="7D5DE1EC" w14:textId="2D299BA1" w:rsidR="00C62C70" w:rsidRPr="00C62C70" w:rsidRDefault="00C62C70" w:rsidP="00C62C70">
      <w:r w:rsidRPr="00C62C70">
        <w:t xml:space="preserve">Miňová, M. </w:t>
      </w:r>
      <w:r w:rsidR="005944AD">
        <w:t>(</w:t>
      </w:r>
      <w:r w:rsidRPr="00C62C70">
        <w:t>Pohybovo-relaxačná rozprávka</w:t>
      </w:r>
      <w:r w:rsidR="005944AD">
        <w:t>)</w:t>
      </w:r>
    </w:p>
    <w:p w14:paraId="15B11DF0" w14:textId="40D8E57A" w:rsidR="00C62C70" w:rsidRPr="00C62C70" w:rsidRDefault="00C62C70" w:rsidP="00C62C70">
      <w:r w:rsidRPr="00C62C70">
        <w:t xml:space="preserve">Miňová, M. </w:t>
      </w:r>
      <w:r w:rsidR="005944AD">
        <w:t>(</w:t>
      </w:r>
      <w:r w:rsidRPr="00C62C70">
        <w:t>Ruka v</w:t>
      </w:r>
      <w:r w:rsidR="005944AD">
        <w:t> </w:t>
      </w:r>
      <w:r w:rsidRPr="00C62C70">
        <w:t>ruke</w:t>
      </w:r>
      <w:r w:rsidR="005944AD">
        <w:t>)</w:t>
      </w:r>
    </w:p>
    <w:p w14:paraId="46D635C3" w14:textId="256AB479" w:rsidR="00C62C70" w:rsidRPr="00C62C70" w:rsidRDefault="00C62C70" w:rsidP="00C62C70">
      <w:r w:rsidRPr="00C62C70">
        <w:t xml:space="preserve">Paleschová, J. </w:t>
      </w:r>
      <w:r w:rsidR="005944AD">
        <w:t>(</w:t>
      </w:r>
      <w:r w:rsidRPr="00C62C70">
        <w:t>Vrtké jazýčky</w:t>
      </w:r>
      <w:r w:rsidR="005944AD">
        <w:t>)</w:t>
      </w:r>
    </w:p>
    <w:p w14:paraId="22D94ED0" w14:textId="4D662BDA" w:rsidR="00C62C70" w:rsidRPr="00C62C70" w:rsidRDefault="00C62C70" w:rsidP="00C62C70">
      <w:r w:rsidRPr="00C62C70">
        <w:t xml:space="preserve">Petrová, Z. </w:t>
      </w:r>
      <w:r w:rsidR="00682467">
        <w:t>(</w:t>
      </w:r>
      <w:r w:rsidRPr="00C62C70">
        <w:t>Jazyk a komunikácia. Metodická príručka k Štátnemu vzdelávaciemu programu pre predprimárne vzdelávanie v materských školách</w:t>
      </w:r>
      <w:r w:rsidR="00682467">
        <w:t>)</w:t>
      </w:r>
    </w:p>
    <w:p w14:paraId="05B1344B" w14:textId="77777777" w:rsidR="00C62C70" w:rsidRPr="00C62C70" w:rsidRDefault="00C62C70" w:rsidP="00C62C70">
      <w:r w:rsidRPr="00C62C70">
        <w:t>Průcha, J. Moderní pedagogika.</w:t>
      </w:r>
    </w:p>
    <w:p w14:paraId="7A2FD398" w14:textId="0D8BE214" w:rsidR="00C62C70" w:rsidRPr="00C62C70" w:rsidRDefault="00C62C70" w:rsidP="00C62C70">
      <w:r w:rsidRPr="00C62C70">
        <w:t>Pupala, B</w:t>
      </w:r>
      <w:r w:rsidR="00682467">
        <w:t xml:space="preserve">. – </w:t>
      </w:r>
      <w:r w:rsidRPr="00C62C70">
        <w:t>Danišková, Z</w:t>
      </w:r>
      <w:r w:rsidR="00682467">
        <w:t>.</w:t>
      </w:r>
      <w:r w:rsidRPr="00C62C70">
        <w:t xml:space="preserve"> (eds.)</w:t>
      </w:r>
      <w:r w:rsidR="00682467">
        <w:t xml:space="preserve"> (</w:t>
      </w:r>
      <w:r w:rsidRPr="00C62C70">
        <w:t>Dieťa hovoriace iným jazykom: možnosti kompenzačnej podpory v predškolskom vzdelávaní</w:t>
      </w:r>
      <w:r w:rsidR="00682467">
        <w:t>)</w:t>
      </w:r>
    </w:p>
    <w:p w14:paraId="17D570D2" w14:textId="7C287847" w:rsidR="00C62C70" w:rsidRPr="00C62C70" w:rsidRDefault="00C62C70" w:rsidP="00C62C70">
      <w:r w:rsidRPr="00C62C70">
        <w:t>Pupala, B</w:t>
      </w:r>
      <w:r w:rsidR="00682467">
        <w:t xml:space="preserve">. – </w:t>
      </w:r>
      <w:r w:rsidRPr="00C62C70">
        <w:t>Kaščák, O</w:t>
      </w:r>
      <w:r w:rsidR="00682467">
        <w:t>.</w:t>
      </w:r>
      <w:r w:rsidRPr="00C62C70">
        <w:t xml:space="preserve"> (eds.)</w:t>
      </w:r>
      <w:r w:rsidR="00682467">
        <w:t xml:space="preserve"> (</w:t>
      </w:r>
      <w:r w:rsidRPr="00C62C70">
        <w:t>Svet škôlkara</w:t>
      </w:r>
      <w:r w:rsidR="00682467">
        <w:t>)</w:t>
      </w:r>
    </w:p>
    <w:p w14:paraId="7255F2D7" w14:textId="5CB46028" w:rsidR="00C62C70" w:rsidRPr="00C62C70" w:rsidRDefault="00C62C70" w:rsidP="00C62C70">
      <w:r w:rsidRPr="00C62C70">
        <w:t>Pupala, B</w:t>
      </w:r>
      <w:r w:rsidR="0018329A">
        <w:t xml:space="preserve">. – </w:t>
      </w:r>
      <w:r w:rsidRPr="00C62C70">
        <w:t xml:space="preserve">Kaščák, O. </w:t>
      </w:r>
      <w:r w:rsidR="0018329A">
        <w:t>(</w:t>
      </w:r>
      <w:r w:rsidRPr="00C62C70">
        <w:t>Výchova a vzdelávanie v základných diskurzoch</w:t>
      </w:r>
      <w:r w:rsidR="0018329A">
        <w:t>)</w:t>
      </w:r>
    </w:p>
    <w:p w14:paraId="6652180A" w14:textId="46F4E91C" w:rsidR="00C62C70" w:rsidRPr="00C62C70" w:rsidRDefault="00C62C70" w:rsidP="00C62C70">
      <w:r w:rsidRPr="00C62C70">
        <w:t>Pupala, B</w:t>
      </w:r>
      <w:r w:rsidR="0018329A">
        <w:t xml:space="preserve">. – </w:t>
      </w:r>
      <w:r w:rsidRPr="00C62C70">
        <w:t>Vančíková, K</w:t>
      </w:r>
      <w:r w:rsidR="0018329A">
        <w:t>.</w:t>
      </w:r>
      <w:r w:rsidRPr="00C62C70">
        <w:t xml:space="preserve"> (eds.)</w:t>
      </w:r>
      <w:r w:rsidR="0018329A">
        <w:t xml:space="preserve"> (</w:t>
      </w:r>
      <w:r w:rsidRPr="00C62C70">
        <w:t>Povinné predprimárne vzdelávanie: sprievodca cieľmi a</w:t>
      </w:r>
      <w:r w:rsidR="0018329A">
        <w:t> </w:t>
      </w:r>
      <w:r w:rsidRPr="00C62C70">
        <w:t>obsahom</w:t>
      </w:r>
      <w:r w:rsidR="0018329A">
        <w:t>)</w:t>
      </w:r>
    </w:p>
    <w:p w14:paraId="7671343C" w14:textId="77C4F397" w:rsidR="00C62C70" w:rsidRPr="00C62C70" w:rsidRDefault="00C62C70" w:rsidP="00C62C70">
      <w:r w:rsidRPr="00C62C70">
        <w:t>Rӧnnau-Bӧse, M.</w:t>
      </w:r>
      <w:r w:rsidR="008E0F3E">
        <w:t xml:space="preserve"> – </w:t>
      </w:r>
      <w:r w:rsidRPr="00C62C70">
        <w:t xml:space="preserve">Fӧhlich-Gildhoff, K. </w:t>
      </w:r>
      <w:r w:rsidR="008E0F3E">
        <w:t>(</w:t>
      </w:r>
      <w:r w:rsidRPr="00C62C70">
        <w:t>Psychická odolnost předškoláku</w:t>
      </w:r>
      <w:r w:rsidR="008E0F3E">
        <w:t>)</w:t>
      </w:r>
    </w:p>
    <w:p w14:paraId="6FEDE49E" w14:textId="40CC40A0" w:rsidR="00C62C70" w:rsidRPr="00C62C70" w:rsidRDefault="00C62C70" w:rsidP="00C62C70">
      <w:r w:rsidRPr="00C62C70">
        <w:t xml:space="preserve">Šimčíková, E. </w:t>
      </w:r>
      <w:r w:rsidR="00EA4B10">
        <w:t>(</w:t>
      </w:r>
      <w:r w:rsidRPr="00C62C70">
        <w:t>Matematika a práca s informáciami. Metodická príručka k Štátnemu vzdelávaciemu programu pre predprimárne vzdelávanie v materských školách</w:t>
      </w:r>
      <w:r w:rsidR="00EA4B10">
        <w:t>)</w:t>
      </w:r>
    </w:p>
    <w:p w14:paraId="1468874C" w14:textId="58D7AD08" w:rsidR="00C62C70" w:rsidRPr="00C62C70" w:rsidRDefault="00C62C70" w:rsidP="00C62C70">
      <w:r w:rsidRPr="00C62C70">
        <w:t xml:space="preserve">Trubíniová, V. </w:t>
      </w:r>
      <w:r w:rsidR="005A499A">
        <w:t>(</w:t>
      </w:r>
      <w:r w:rsidRPr="00C62C70">
        <w:t>PREDŠKOLSKÁ PEDAGOGIKA – Terminologický a výkladový slovník</w:t>
      </w:r>
      <w:r w:rsidR="005A499A">
        <w:t>)</w:t>
      </w:r>
    </w:p>
    <w:p w14:paraId="091B38DE" w14:textId="4DF22498" w:rsidR="00C62C70" w:rsidRPr="00C62C70" w:rsidRDefault="00C62C70" w:rsidP="00C62C70">
      <w:r w:rsidRPr="00C62C70">
        <w:t xml:space="preserve">Uváčková, </w:t>
      </w:r>
      <w:r w:rsidR="00A94866">
        <w:t>I.</w:t>
      </w:r>
      <w:r w:rsidRPr="00C62C70">
        <w:t xml:space="preserve"> a</w:t>
      </w:r>
      <w:r w:rsidR="00A94866">
        <w:t> </w:t>
      </w:r>
      <w:r w:rsidRPr="00C62C70">
        <w:t>kol</w:t>
      </w:r>
      <w:r w:rsidR="00A94866">
        <w:t>ektív.</w:t>
      </w:r>
      <w:r w:rsidRPr="00C62C70">
        <w:t xml:space="preserve"> </w:t>
      </w:r>
      <w:r w:rsidR="00A94866">
        <w:t>(</w:t>
      </w:r>
      <w:r w:rsidRPr="00C62C70">
        <w:t>Metodika rozvíjania grafomotorických zručností detí</w:t>
      </w:r>
      <w:r w:rsidR="00A94866">
        <w:t>)</w:t>
      </w:r>
    </w:p>
    <w:p w14:paraId="74615059" w14:textId="18017E33" w:rsidR="00C62C70" w:rsidRPr="00C62C70" w:rsidRDefault="00C62C70" w:rsidP="00C62C70">
      <w:r w:rsidRPr="00C62C70">
        <w:t xml:space="preserve">Vágnerová, </w:t>
      </w:r>
      <w:r w:rsidR="00A94866">
        <w:t>M</w:t>
      </w:r>
      <w:r w:rsidRPr="00C62C70">
        <w:t xml:space="preserve">. </w:t>
      </w:r>
      <w:r w:rsidR="00A94866">
        <w:t>(</w:t>
      </w:r>
      <w:r w:rsidRPr="00C62C70">
        <w:t>Vývoj pozornosti a exekutivních funkcií</w:t>
      </w:r>
      <w:r w:rsidR="00A94866">
        <w:t>)</w:t>
      </w:r>
    </w:p>
    <w:p w14:paraId="54544CE8" w14:textId="069CCE6A" w:rsidR="00C62C70" w:rsidRPr="00C62C70" w:rsidRDefault="00C62C70" w:rsidP="00C62C70">
      <w:r w:rsidRPr="00C62C70">
        <w:t xml:space="preserve">Vágnerová, M. </w:t>
      </w:r>
      <w:r w:rsidR="00E478B3">
        <w:t>(</w:t>
      </w:r>
      <w:r w:rsidRPr="00C62C70">
        <w:t>Vývojová psychologie</w:t>
      </w:r>
      <w:r w:rsidR="00E478B3">
        <w:t>)</w:t>
      </w:r>
    </w:p>
    <w:p w14:paraId="411753BF" w14:textId="2176DC46" w:rsidR="00C62C70" w:rsidRPr="00C62C70" w:rsidRDefault="00C62C70" w:rsidP="00C62C70">
      <w:r w:rsidRPr="00C62C70">
        <w:t>Vančíková, K</w:t>
      </w:r>
      <w:r w:rsidR="00E478B3">
        <w:t>.</w:t>
      </w:r>
      <w:r w:rsidRPr="00C62C70">
        <w:t xml:space="preserve"> (eds.)</w:t>
      </w:r>
      <w:r w:rsidR="00E478B3">
        <w:t xml:space="preserve"> (</w:t>
      </w:r>
      <w:r w:rsidRPr="00C62C70">
        <w:t>Dieťa s rizikovým vývinom: možnosti kompenzačnej podpory v predškolskom vzdelávaní</w:t>
      </w:r>
      <w:r w:rsidR="00E478B3">
        <w:t>)</w:t>
      </w:r>
    </w:p>
    <w:p w14:paraId="36F49CB4" w14:textId="5C06DB5B" w:rsidR="00C62C70" w:rsidRPr="00C62C70" w:rsidRDefault="00C62C70" w:rsidP="00C62C70">
      <w:r w:rsidRPr="00C62C70">
        <w:t xml:space="preserve">Višňovská, M. </w:t>
      </w:r>
      <w:r w:rsidR="004D34B3">
        <w:t>(</w:t>
      </w:r>
      <w:r w:rsidRPr="00C62C70">
        <w:t>Človek a spoločnosť. Metodická príručka k Štátnemu vzdelávaciemu programu pre predprimárne vzdelávanie v materských školách</w:t>
      </w:r>
      <w:r w:rsidR="004D34B3">
        <w:t>)</w:t>
      </w:r>
    </w:p>
    <w:p w14:paraId="612C88D2" w14:textId="521C8DCB" w:rsidR="00C62C70" w:rsidRPr="00C62C70" w:rsidRDefault="00C62C70" w:rsidP="00C62C70">
      <w:r w:rsidRPr="00C62C70">
        <w:t>Zápotočná, O</w:t>
      </w:r>
      <w:r w:rsidR="004D34B3">
        <w:t xml:space="preserve">. – </w:t>
      </w:r>
      <w:r w:rsidRPr="00C62C70">
        <w:t xml:space="preserve">Petrová, Z. </w:t>
      </w:r>
      <w:r w:rsidR="004D34B3">
        <w:t>(</w:t>
      </w:r>
      <w:r w:rsidRPr="00C62C70">
        <w:t>Raná jazyková gramotnosť detí zo sociálno-ekonomicky znevýhodňujúceho prostredia</w:t>
      </w:r>
      <w:r w:rsidR="004D34B3">
        <w:t>)</w:t>
      </w:r>
    </w:p>
    <w:p w14:paraId="0489BB8E" w14:textId="7A71D6E5" w:rsidR="00C62C70" w:rsidRPr="00C62C70" w:rsidRDefault="00C62C70" w:rsidP="00C62C70">
      <w:r w:rsidRPr="00C62C70">
        <w:t xml:space="preserve">Žoldošová, K.  </w:t>
      </w:r>
      <w:r w:rsidR="004D34B3">
        <w:t>(</w:t>
      </w:r>
      <w:r w:rsidRPr="00C62C70">
        <w:t>Človek a príroda. Metodická príručka k Štátnemu vzdelávaciemu programu pre predprimárne vzdelávanie v materských školách</w:t>
      </w:r>
      <w:r w:rsidR="004D34B3">
        <w:t>)</w:t>
      </w:r>
    </w:p>
    <w:p w14:paraId="32ECF334" w14:textId="64251E83" w:rsidR="00C62C70" w:rsidRPr="00C62C70" w:rsidRDefault="00C62C70" w:rsidP="00C62C70">
      <w:r w:rsidRPr="00C62C70">
        <w:t xml:space="preserve">Žoldošová, K. </w:t>
      </w:r>
      <w:r w:rsidR="001F23FF">
        <w:t>(</w:t>
      </w:r>
      <w:r w:rsidRPr="00C62C70">
        <w:t>Človek a svet práce. Metodická príručka k Štátnemu vzdelávaciemu programu pre predprimárne vzdelávanie v materských školách</w:t>
      </w:r>
      <w:r w:rsidR="001F23FF">
        <w:t>)</w:t>
      </w:r>
    </w:p>
    <w:p w14:paraId="4FCF4399" w14:textId="154A75FB" w:rsidR="00536A02" w:rsidRDefault="00536A02">
      <w:r>
        <w:br w:type="page"/>
      </w:r>
    </w:p>
    <w:p w14:paraId="45014E2A" w14:textId="192379CD" w:rsidR="00A3223D" w:rsidRDefault="00402F37" w:rsidP="00402F37">
      <w:pPr>
        <w:pStyle w:val="Nadpis2"/>
        <w:jc w:val="left"/>
      </w:pPr>
      <w:bookmarkStart w:id="4" w:name="_Toc199659822"/>
      <w:r>
        <w:lastRenderedPageBreak/>
        <w:t>O</w:t>
      </w:r>
      <w:r w:rsidR="00A3223D">
        <w:t>blasť inkluzívneho vzdelávania a špeciálnej pedagogiky</w:t>
      </w:r>
      <w:bookmarkEnd w:id="4"/>
      <w:r w:rsidR="00A3223D">
        <w:t xml:space="preserve"> </w:t>
      </w:r>
    </w:p>
    <w:p w14:paraId="372FA953" w14:textId="048A2939" w:rsidR="00A3223D" w:rsidRDefault="00A3223D" w:rsidP="00402F37">
      <w:pPr>
        <w:pStyle w:val="Nadpis3"/>
      </w:pPr>
      <w:bookmarkStart w:id="5" w:name="_Toc199659823"/>
      <w:r>
        <w:t>Odborná literatúra pre učiteľov</w:t>
      </w:r>
      <w:bookmarkEnd w:id="5"/>
    </w:p>
    <w:p w14:paraId="3A7FB4E9" w14:textId="745B3C0D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Bittmannová,</w:t>
      </w:r>
      <w:r w:rsidR="00967F52">
        <w:rPr>
          <w:rFonts w:eastAsiaTheme="minorEastAsia"/>
        </w:rPr>
        <w:t xml:space="preserve"> </w:t>
      </w:r>
      <w:r w:rsidRPr="3187DE54">
        <w:rPr>
          <w:rFonts w:eastAsiaTheme="minorEastAsia"/>
        </w:rPr>
        <w:t>L</w:t>
      </w:r>
      <w:r w:rsidR="00967F52">
        <w:rPr>
          <w:rFonts w:eastAsiaTheme="minorEastAsia"/>
        </w:rPr>
        <w:t>.</w:t>
      </w:r>
      <w:r w:rsidRPr="3187DE54">
        <w:rPr>
          <w:rFonts w:eastAsiaTheme="minorEastAsia"/>
        </w:rPr>
        <w:t xml:space="preserve"> a kol. (Speciálnopedagogické minimum pro učitele)</w:t>
      </w:r>
    </w:p>
    <w:p w14:paraId="623638B2" w14:textId="5EA2DD9B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Hart, S</w:t>
      </w:r>
      <w:r w:rsidR="00967F52">
        <w:rPr>
          <w:rFonts w:eastAsiaTheme="minorEastAsia"/>
        </w:rPr>
        <w:t>. –</w:t>
      </w:r>
      <w:r w:rsidRPr="3187DE54">
        <w:rPr>
          <w:rFonts w:eastAsiaTheme="minorEastAsia"/>
        </w:rPr>
        <w:t xml:space="preserve"> Hodson, K</w:t>
      </w:r>
      <w:r w:rsidR="00967F52">
        <w:rPr>
          <w:rFonts w:eastAsiaTheme="minorEastAsia"/>
        </w:rPr>
        <w:t>.</w:t>
      </w:r>
      <w:r w:rsidRPr="3187DE54">
        <w:rPr>
          <w:rFonts w:eastAsiaTheme="minorEastAsia"/>
        </w:rPr>
        <w:t xml:space="preserve"> V. (Bezpečná trieda)</w:t>
      </w:r>
    </w:p>
    <w:p w14:paraId="43A0609A" w14:textId="3751E843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Hartl, P</w:t>
      </w:r>
      <w:r w:rsidR="005C208E">
        <w:rPr>
          <w:rFonts w:eastAsiaTheme="minorEastAsia"/>
        </w:rPr>
        <w:t>.</w:t>
      </w:r>
      <w:r w:rsidRPr="3187DE54">
        <w:rPr>
          <w:rFonts w:eastAsiaTheme="minorEastAsia"/>
        </w:rPr>
        <w:t xml:space="preserve"> – Hartlová, H. (Psychologický slovník)</w:t>
      </w:r>
    </w:p>
    <w:p w14:paraId="27B8A328" w14:textId="3331FAB1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Cháb, M. (Svět bez ústavů)</w:t>
      </w:r>
    </w:p>
    <w:p w14:paraId="11B43D78" w14:textId="2DAA8BBD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Kačáni, V</w:t>
      </w:r>
      <w:r w:rsidR="005C208E">
        <w:rPr>
          <w:rFonts w:eastAsiaTheme="minorEastAsia"/>
        </w:rPr>
        <w:t>.</w:t>
      </w:r>
      <w:r w:rsidRPr="3187DE54">
        <w:rPr>
          <w:rFonts w:eastAsiaTheme="minorEastAsia"/>
        </w:rPr>
        <w:t xml:space="preserve"> a kol. (Základy učiteľskej psychológie)</w:t>
      </w:r>
    </w:p>
    <w:p w14:paraId="6AFE9CAD" w14:textId="602BACF8" w:rsidR="00A3223D" w:rsidRDefault="00A3223D" w:rsidP="00A3223D">
      <w:pPr>
        <w:rPr>
          <w:rFonts w:eastAsiaTheme="minorEastAsia"/>
        </w:rPr>
      </w:pPr>
      <w:r w:rsidRPr="34CCCA18">
        <w:rPr>
          <w:rFonts w:eastAsiaTheme="minorEastAsia"/>
        </w:rPr>
        <w:t>Kopřiva, P</w:t>
      </w:r>
      <w:r w:rsidR="005C208E">
        <w:rPr>
          <w:rFonts w:eastAsiaTheme="minorEastAsia"/>
        </w:rPr>
        <w:t xml:space="preserve">. – </w:t>
      </w:r>
      <w:r w:rsidRPr="34CCCA18">
        <w:rPr>
          <w:rFonts w:eastAsiaTheme="minorEastAsia"/>
        </w:rPr>
        <w:t>Kopřivová, T</w:t>
      </w:r>
      <w:r w:rsidR="005C208E">
        <w:rPr>
          <w:rFonts w:eastAsiaTheme="minorEastAsia"/>
        </w:rPr>
        <w:t xml:space="preserve">. – </w:t>
      </w:r>
      <w:r w:rsidRPr="34CCCA18">
        <w:rPr>
          <w:rFonts w:eastAsiaTheme="minorEastAsia"/>
        </w:rPr>
        <w:t>Nováčková, J</w:t>
      </w:r>
      <w:r w:rsidR="005C208E">
        <w:rPr>
          <w:rFonts w:eastAsiaTheme="minorEastAsia"/>
        </w:rPr>
        <w:t>. –</w:t>
      </w:r>
      <w:r w:rsidRPr="34CCCA18">
        <w:rPr>
          <w:rFonts w:eastAsiaTheme="minorEastAsia"/>
        </w:rPr>
        <w:t xml:space="preserve"> Nevolová, D. (Respektovat a být respektován)</w:t>
      </w:r>
    </w:p>
    <w:p w14:paraId="748738C3" w14:textId="123227CF" w:rsidR="00C5711F" w:rsidRDefault="00C5711F" w:rsidP="00A3223D">
      <w:pPr>
        <w:rPr>
          <w:rFonts w:eastAsiaTheme="minorEastAsia"/>
        </w:rPr>
      </w:pPr>
      <w:r w:rsidRPr="34CCCA18">
        <w:rPr>
          <w:rFonts w:eastAsiaTheme="minorEastAsia"/>
        </w:rPr>
        <w:t>Lazárová, M. (Ema a ružová veľryba)</w:t>
      </w:r>
    </w:p>
    <w:p w14:paraId="18EABE8F" w14:textId="744BC573" w:rsidR="00C5711F" w:rsidRDefault="00C5711F" w:rsidP="00C5711F">
      <w:pPr>
        <w:rPr>
          <w:rFonts w:eastAsiaTheme="minorEastAsia"/>
        </w:rPr>
      </w:pPr>
      <w:r w:rsidRPr="3187DE54">
        <w:rPr>
          <w:rFonts w:eastAsiaTheme="minorEastAsia"/>
        </w:rPr>
        <w:t>Lechta, V. (Inkluzívní pedagogika)</w:t>
      </w:r>
    </w:p>
    <w:p w14:paraId="1C11D00B" w14:textId="30DC4851" w:rsidR="00C5711F" w:rsidRDefault="00C5711F" w:rsidP="00C5711F">
      <w:pPr>
        <w:rPr>
          <w:rFonts w:eastAsiaTheme="minorEastAsia"/>
        </w:rPr>
      </w:pPr>
      <w:r w:rsidRPr="34CCCA18">
        <w:rPr>
          <w:rFonts w:eastAsiaTheme="minorEastAsia"/>
        </w:rPr>
        <w:t>Rosenberg, M. (Nenásilná komunikace)</w:t>
      </w:r>
      <w:r w:rsidRPr="34CCCA18">
        <w:rPr>
          <w:rFonts w:eastAsiaTheme="minorEastAsia"/>
          <w:i/>
          <w:iCs/>
        </w:rPr>
        <w:t xml:space="preserve"> </w:t>
      </w:r>
      <w:r w:rsidRPr="34CCCA18">
        <w:rPr>
          <w:rFonts w:eastAsiaTheme="minorEastAsia"/>
        </w:rPr>
        <w:t xml:space="preserve">  </w:t>
      </w:r>
    </w:p>
    <w:p w14:paraId="72670651" w14:textId="0B8948F2" w:rsidR="00C5711F" w:rsidRDefault="00C5711F" w:rsidP="00C5711F">
      <w:pPr>
        <w:rPr>
          <w:rFonts w:eastAsiaTheme="minorEastAsia"/>
        </w:rPr>
      </w:pPr>
      <w:r w:rsidRPr="34CCCA18">
        <w:rPr>
          <w:rFonts w:eastAsiaTheme="minorEastAsia"/>
        </w:rPr>
        <w:t>Sanders, J. (Patríme sem)</w:t>
      </w:r>
    </w:p>
    <w:p w14:paraId="756A46D6" w14:textId="3CB99DDD" w:rsidR="00C5711F" w:rsidRDefault="00C5711F" w:rsidP="00C5711F">
      <w:pPr>
        <w:rPr>
          <w:rFonts w:eastAsiaTheme="minorEastAsia"/>
        </w:rPr>
      </w:pPr>
      <w:r w:rsidRPr="34CCCA18">
        <w:rPr>
          <w:rFonts w:eastAsiaTheme="minorEastAsia"/>
        </w:rPr>
        <w:t xml:space="preserve">Vágnerová, M. (Psychopatologie pro pomáhající profese) </w:t>
      </w:r>
    </w:p>
    <w:p w14:paraId="0A0865D8" w14:textId="78A6E675" w:rsidR="00C5711F" w:rsidRDefault="00C5711F" w:rsidP="00C5711F">
      <w:r w:rsidRPr="3187DE54">
        <w:rPr>
          <w:rFonts w:eastAsiaTheme="minorEastAsia"/>
        </w:rPr>
        <w:t>Zelina, M.  (Stratégie a metódy rozvoja osobnosti dieťaťa)</w:t>
      </w:r>
    </w:p>
    <w:p w14:paraId="4B458855" w14:textId="106CE26E" w:rsidR="004B1D0A" w:rsidRDefault="004B1D0A" w:rsidP="00402F37">
      <w:pPr>
        <w:pStyle w:val="Nadpis3"/>
      </w:pPr>
      <w:bookmarkStart w:id="6" w:name="_Toc199659824"/>
      <w:r>
        <w:t xml:space="preserve">Odborná literatúra pre učiteľov </w:t>
      </w:r>
      <w:r w:rsidR="00B67316">
        <w:t>detí</w:t>
      </w:r>
      <w:r>
        <w:t xml:space="preserve"> </w:t>
      </w:r>
      <w:r w:rsidRPr="008000FF">
        <w:t>s autizmom alebo ďalšími pervazívnymi chorobami</w:t>
      </w:r>
      <w:bookmarkEnd w:id="6"/>
    </w:p>
    <w:p w14:paraId="17F171DD" w14:textId="680415E9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Adamus, P. (Edukace žáku s poruchou autistického spektra v kontextu rozvoje klíčových kompetencí)</w:t>
      </w:r>
    </w:p>
    <w:p w14:paraId="224C0EDF" w14:textId="278D9FA5" w:rsidR="004B1D0A" w:rsidRDefault="004B1D0A" w:rsidP="004B1D0A">
      <w:pPr>
        <w:rPr>
          <w:rFonts w:eastAsiaTheme="minorEastAsia"/>
        </w:rPr>
      </w:pPr>
      <w:r w:rsidRPr="3187DE54">
        <w:rPr>
          <w:rFonts w:eastAsiaTheme="minorEastAsia"/>
        </w:rPr>
        <w:t>Adamus, P. (Stratégie uplatňované v edukaci žáku s PAS)</w:t>
      </w:r>
    </w:p>
    <w:p w14:paraId="1FFFAEDA" w14:textId="703C16EC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Attwood, T. (Aspergerúv syndróm)</w:t>
      </w:r>
    </w:p>
    <w:p w14:paraId="2EE3A1B6" w14:textId="78CCE14C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Attwood, T</w:t>
      </w:r>
      <w:r w:rsidR="009B7365"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Scarpa, A</w:t>
      </w:r>
      <w:r w:rsidR="009B7365"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Wells</w:t>
      </w:r>
      <w:r w:rsidR="009B7365">
        <w:rPr>
          <w:rFonts w:eastAsiaTheme="minorEastAsia"/>
        </w:rPr>
        <w:t>,</w:t>
      </w:r>
      <w:r w:rsidRPr="3187DE54">
        <w:rPr>
          <w:rFonts w:eastAsiaTheme="minorEastAsia"/>
        </w:rPr>
        <w:t xml:space="preserve"> Ay. (Dít</w:t>
      </w:r>
      <w:r w:rsidR="00A0541B">
        <w:rPr>
          <w:rFonts w:eastAsiaTheme="minorEastAsia"/>
        </w:rPr>
        <w:t>ě</w:t>
      </w:r>
      <w:r w:rsidRPr="3187DE54">
        <w:rPr>
          <w:rFonts w:eastAsiaTheme="minorEastAsia"/>
        </w:rPr>
        <w:t xml:space="preserve"> s autismem a emoce)</w:t>
      </w:r>
    </w:p>
    <w:p w14:paraId="6DBF85A7" w14:textId="77777777" w:rsidR="004B1D0A" w:rsidRDefault="004B1D0A" w:rsidP="004B1D0A">
      <w:pPr>
        <w:spacing w:line="278" w:lineRule="auto"/>
        <w:rPr>
          <w:rFonts w:eastAsiaTheme="minorEastAsia"/>
          <w:lang w:val="pt-BR"/>
        </w:rPr>
      </w:pPr>
      <w:r w:rsidRPr="3187DE54">
        <w:rPr>
          <w:rFonts w:eastAsiaTheme="minorEastAsia"/>
          <w:lang w:val="pt-BR"/>
        </w:rPr>
        <w:t>Barbera, Mary, Linch</w:t>
      </w:r>
      <w:r w:rsidRPr="3187DE54">
        <w:rPr>
          <w:rFonts w:eastAsiaTheme="minorEastAsia"/>
        </w:rPr>
        <w:t xml:space="preserve">; </w:t>
      </w:r>
      <w:r w:rsidRPr="3187DE54">
        <w:rPr>
          <w:rFonts w:eastAsiaTheme="minorEastAsia"/>
          <w:lang w:val="pt-BR"/>
        </w:rPr>
        <w:t>Rasmussen, Tracy. (Rozvoj verbálního chování)</w:t>
      </w:r>
    </w:p>
    <w:p w14:paraId="67773CE5" w14:textId="70D6C79D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Bazalová, B. (Autismus v edukační praxi)</w:t>
      </w:r>
    </w:p>
    <w:p w14:paraId="64680650" w14:textId="7AB4D1C9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Bogdashina, O.  (Specifiká smyslového vnímání)</w:t>
      </w:r>
    </w:p>
    <w:p w14:paraId="05C72533" w14:textId="4EE1EE30" w:rsidR="004B1D0A" w:rsidRDefault="004B1D0A" w:rsidP="004B1D0A">
      <w:pPr>
        <w:spacing w:line="278" w:lineRule="auto"/>
        <w:rPr>
          <w:rFonts w:eastAsiaTheme="minorEastAsia"/>
          <w:lang w:val="fr"/>
        </w:rPr>
      </w:pPr>
      <w:r w:rsidRPr="3187DE54">
        <w:rPr>
          <w:rFonts w:eastAsiaTheme="minorEastAsia"/>
          <w:lang w:val="fr"/>
        </w:rPr>
        <w:t>Bondy, A</w:t>
      </w:r>
      <w:r w:rsidR="001C2F77">
        <w:rPr>
          <w:rFonts w:eastAsiaTheme="minorEastAsia"/>
          <w:lang w:val="fr"/>
        </w:rPr>
        <w:t xml:space="preserve">. – </w:t>
      </w:r>
      <w:r w:rsidRPr="3187DE54">
        <w:rPr>
          <w:rFonts w:eastAsiaTheme="minorEastAsia"/>
          <w:lang w:val="fr"/>
        </w:rPr>
        <w:t>Frost, L. (Vizuálni komunikační stratégie v autismu)</w:t>
      </w:r>
    </w:p>
    <w:p w14:paraId="43EACBDA" w14:textId="0D86A6BD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Čadilova, V</w:t>
      </w:r>
      <w:r w:rsidR="001C2F77"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Žampachová, Z</w:t>
      </w:r>
      <w:r w:rsidR="001C2F77">
        <w:rPr>
          <w:rFonts w:eastAsiaTheme="minorEastAsia"/>
        </w:rPr>
        <w:t xml:space="preserve">. </w:t>
      </w:r>
      <w:r w:rsidRPr="3187DE54">
        <w:rPr>
          <w:rFonts w:eastAsiaTheme="minorEastAsia"/>
        </w:rPr>
        <w:t>(Petr a jeho příbehy)</w:t>
      </w:r>
    </w:p>
    <w:p w14:paraId="219B381F" w14:textId="35E89107" w:rsidR="004B1D0A" w:rsidRDefault="00EC7A17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Čadilova, V</w:t>
      </w:r>
      <w:r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Žampachová, Z</w:t>
      </w:r>
      <w:r>
        <w:rPr>
          <w:rFonts w:eastAsiaTheme="minorEastAsia"/>
        </w:rPr>
        <w:t xml:space="preserve">. </w:t>
      </w:r>
      <w:r w:rsidR="004B1D0A" w:rsidRPr="3187DE54">
        <w:rPr>
          <w:rFonts w:eastAsiaTheme="minorEastAsia"/>
        </w:rPr>
        <w:t xml:space="preserve"> (Rozvoj sociálních dovedností u detí s autismem)</w:t>
      </w:r>
    </w:p>
    <w:p w14:paraId="5AC4D381" w14:textId="4EA750A7" w:rsidR="004B1D0A" w:rsidRDefault="00EC7A17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Čadilova, V</w:t>
      </w:r>
      <w:r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Žampachová, Z</w:t>
      </w:r>
      <w:r>
        <w:rPr>
          <w:rFonts w:eastAsiaTheme="minorEastAsia"/>
        </w:rPr>
        <w:t>.</w:t>
      </w:r>
      <w:r w:rsidR="004B1D0A" w:rsidRPr="3187DE54">
        <w:rPr>
          <w:rFonts w:eastAsiaTheme="minorEastAsia"/>
        </w:rPr>
        <w:t xml:space="preserve"> (Strukturované učení)</w:t>
      </w:r>
    </w:p>
    <w:p w14:paraId="4BF2D853" w14:textId="0C9C5368" w:rsidR="004B1D0A" w:rsidRDefault="00EC7A17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Čadilova, V</w:t>
      </w:r>
      <w:r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Žampachová, Z</w:t>
      </w:r>
      <w:r>
        <w:rPr>
          <w:rFonts w:eastAsiaTheme="minorEastAsia"/>
        </w:rPr>
        <w:t xml:space="preserve">. </w:t>
      </w:r>
      <w:r w:rsidR="004B1D0A" w:rsidRPr="3187DE54">
        <w:rPr>
          <w:rFonts w:eastAsiaTheme="minorEastAsia"/>
        </w:rPr>
        <w:t>(Tvorba individuálních vzdělávacích plánu)</w:t>
      </w:r>
    </w:p>
    <w:p w14:paraId="3E61C789" w14:textId="7EAC5A6E" w:rsidR="004B1D0A" w:rsidRDefault="004B1D0A" w:rsidP="004B1D0A">
      <w:pPr>
        <w:shd w:val="clear" w:color="auto" w:fill="FFFFFF" w:themeFill="background1"/>
        <w:spacing w:line="278" w:lineRule="auto"/>
        <w:rPr>
          <w:rFonts w:eastAsiaTheme="minorEastAsia"/>
          <w:color w:val="000000" w:themeColor="text1"/>
        </w:rPr>
      </w:pPr>
      <w:r w:rsidRPr="3187DE54">
        <w:rPr>
          <w:rFonts w:eastAsiaTheme="minorEastAsia"/>
          <w:color w:val="000000" w:themeColor="text1"/>
        </w:rPr>
        <w:t>Gillberg, Ch</w:t>
      </w:r>
      <w:r w:rsidR="000D237D">
        <w:rPr>
          <w:rFonts w:eastAsiaTheme="minorEastAsia"/>
          <w:color w:val="000000" w:themeColor="text1"/>
        </w:rPr>
        <w:t xml:space="preserve">. – </w:t>
      </w:r>
      <w:r w:rsidRPr="3187DE54">
        <w:rPr>
          <w:rFonts w:eastAsiaTheme="minorEastAsia"/>
          <w:color w:val="000000" w:themeColor="text1"/>
        </w:rPr>
        <w:t>Peeters, T</w:t>
      </w:r>
      <w:r w:rsidR="000D237D">
        <w:rPr>
          <w:rFonts w:eastAsiaTheme="minorEastAsia"/>
          <w:color w:val="000000" w:themeColor="text1"/>
        </w:rPr>
        <w:t>h</w:t>
      </w:r>
      <w:r w:rsidRPr="3187DE54">
        <w:rPr>
          <w:rFonts w:eastAsiaTheme="minorEastAsia"/>
          <w:color w:val="000000" w:themeColor="text1"/>
        </w:rPr>
        <w:t>. (Autismus - zdravotní a výchovné aspekty)</w:t>
      </w:r>
    </w:p>
    <w:p w14:paraId="4830B560" w14:textId="08BD9B8E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Grandinová, T. (Jak to vidím já)</w:t>
      </w:r>
    </w:p>
    <w:p w14:paraId="0FAAFF37" w14:textId="7C428DCB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Hrdlička, M</w:t>
      </w:r>
      <w:r w:rsidR="00EE4FEA"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Komárek, V. (Detský autizmus)</w:t>
      </w:r>
    </w:p>
    <w:p w14:paraId="2E0DA491" w14:textId="2046A5B3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Hrdlička, M. (Mýty a fakta o autismu)</w:t>
      </w:r>
    </w:p>
    <w:p w14:paraId="5C6F225F" w14:textId="38BA7A26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Johnson, E</w:t>
      </w:r>
      <w:r w:rsidR="00EE4FEA">
        <w:rPr>
          <w:rFonts w:eastAsiaTheme="minorEastAsia"/>
        </w:rPr>
        <w:t xml:space="preserve">. </w:t>
      </w:r>
      <w:r w:rsidRPr="3187DE54">
        <w:rPr>
          <w:rFonts w:eastAsiaTheme="minorEastAsia"/>
        </w:rPr>
        <w:t>O. (ABA pro deti s autismem)</w:t>
      </w:r>
    </w:p>
    <w:p w14:paraId="2E866C3B" w14:textId="306F49CF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Ostatníková, D</w:t>
      </w:r>
      <w:r w:rsidR="00563C91">
        <w:rPr>
          <w:rFonts w:eastAsiaTheme="minorEastAsia"/>
        </w:rPr>
        <w:t xml:space="preserve">. </w:t>
      </w:r>
      <w:r w:rsidRPr="3187DE54">
        <w:rPr>
          <w:rFonts w:eastAsiaTheme="minorEastAsia"/>
        </w:rPr>
        <w:t>a kol. (Autizmus od A po S)</w:t>
      </w:r>
    </w:p>
    <w:p w14:paraId="75F2E57A" w14:textId="386F5128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Pešek, R. (Co často zajíma rodiče a učitele dětí s Aspergerovým syndromem)</w:t>
      </w:r>
    </w:p>
    <w:p w14:paraId="025A758E" w14:textId="218945E6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Richman, S. (Výchova dětí s autizmem)</w:t>
      </w:r>
    </w:p>
    <w:p w14:paraId="635C825B" w14:textId="2A4B3E48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Sainsburyová, C. (Marťan na hřišti)</w:t>
      </w:r>
    </w:p>
    <w:p w14:paraId="6F01B89F" w14:textId="23A10CB3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Šporclová, V.  (Autismus od A po Z)</w:t>
      </w:r>
    </w:p>
    <w:p w14:paraId="30149B42" w14:textId="7470FFDF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Thorová, K. (Poruchy autistického spektra)</w:t>
      </w:r>
    </w:p>
    <w:p w14:paraId="2194F13F" w14:textId="2E150DD7" w:rsidR="004B1D0A" w:rsidRDefault="004B1D0A" w:rsidP="004B1D0A">
      <w:pPr>
        <w:shd w:val="clear" w:color="auto" w:fill="FFFFFF" w:themeFill="background1"/>
        <w:spacing w:line="278" w:lineRule="auto"/>
        <w:rPr>
          <w:rFonts w:eastAsiaTheme="minorEastAsia"/>
          <w:color w:val="000000" w:themeColor="text1"/>
        </w:rPr>
      </w:pPr>
      <w:r w:rsidRPr="3187DE54">
        <w:rPr>
          <w:rFonts w:eastAsiaTheme="minorEastAsia"/>
          <w:color w:val="000000" w:themeColor="text1"/>
        </w:rPr>
        <w:lastRenderedPageBreak/>
        <w:t>Toudal, M. (Co vám chce říc vaše díte s autismem)</w:t>
      </w:r>
    </w:p>
    <w:p w14:paraId="69F7AF30" w14:textId="177D5D57" w:rsidR="004B1D0A" w:rsidRDefault="004B1D0A" w:rsidP="004B1D0A">
      <w:pPr>
        <w:spacing w:line="278" w:lineRule="auto"/>
        <w:rPr>
          <w:rFonts w:eastAsiaTheme="minorEastAsia"/>
          <w:lang w:val="pt-BR"/>
        </w:rPr>
      </w:pPr>
      <w:r w:rsidRPr="3187DE54">
        <w:rPr>
          <w:rFonts w:eastAsiaTheme="minorEastAsia"/>
          <w:lang w:val="pt-BR"/>
        </w:rPr>
        <w:t>Tuckermann, A</w:t>
      </w:r>
      <w:r w:rsidR="00563C91">
        <w:rPr>
          <w:rFonts w:eastAsiaTheme="minorEastAsia"/>
          <w:lang w:val="pt-BR"/>
        </w:rPr>
        <w:t xml:space="preserve">. – </w:t>
      </w:r>
      <w:r w:rsidRPr="3187DE54">
        <w:rPr>
          <w:rFonts w:eastAsiaTheme="minorEastAsia"/>
          <w:lang w:val="pt-BR"/>
        </w:rPr>
        <w:t>Häusler,</w:t>
      </w:r>
      <w:r w:rsidR="00563C91">
        <w:rPr>
          <w:rFonts w:eastAsiaTheme="minorEastAsia"/>
          <w:lang w:val="pt-BR"/>
        </w:rPr>
        <w:t xml:space="preserve"> </w:t>
      </w:r>
      <w:r w:rsidRPr="3187DE54">
        <w:rPr>
          <w:rFonts w:eastAsiaTheme="minorEastAsia"/>
          <w:lang w:val="pt-BR"/>
        </w:rPr>
        <w:t>A</w:t>
      </w:r>
      <w:r w:rsidR="00563C91">
        <w:rPr>
          <w:rFonts w:eastAsiaTheme="minorEastAsia"/>
          <w:lang w:val="pt-BR"/>
        </w:rPr>
        <w:t xml:space="preserve">. – </w:t>
      </w:r>
      <w:r w:rsidRPr="3187DE54">
        <w:rPr>
          <w:rFonts w:eastAsiaTheme="minorEastAsia"/>
          <w:lang w:val="pt-BR"/>
        </w:rPr>
        <w:t>Lausmann, E. (Strukturované učení v praxi)</w:t>
      </w:r>
    </w:p>
    <w:p w14:paraId="5E08B235" w14:textId="2ADB9047" w:rsidR="004B1D0A" w:rsidRDefault="004B1D0A" w:rsidP="004B1D0A">
      <w:pPr>
        <w:spacing w:line="278" w:lineRule="auto"/>
        <w:rPr>
          <w:rFonts w:eastAsiaTheme="minorEastAsia"/>
          <w:lang w:val="pt-BR"/>
        </w:rPr>
      </w:pPr>
      <w:r w:rsidRPr="3187DE54">
        <w:rPr>
          <w:rFonts w:eastAsiaTheme="minorEastAsia"/>
          <w:lang w:val="pt-BR"/>
        </w:rPr>
        <w:t>Kearney, A. J. (Jak porozumět ABA)</w:t>
      </w:r>
    </w:p>
    <w:p w14:paraId="0073BB6B" w14:textId="443AB116" w:rsidR="004B1D0A" w:rsidRDefault="004B1D0A" w:rsidP="004B1D0A">
      <w:pPr>
        <w:rPr>
          <w:rFonts w:eastAsiaTheme="minorEastAsia"/>
        </w:rPr>
      </w:pPr>
      <w:r w:rsidRPr="3187DE54">
        <w:rPr>
          <w:rFonts w:eastAsiaTheme="minorEastAsia"/>
        </w:rPr>
        <w:t>Welton, J. (Povím Vám o Aspergerově syndromu)</w:t>
      </w:r>
    </w:p>
    <w:p w14:paraId="4F98F09E" w14:textId="3C3B095C" w:rsidR="00432A16" w:rsidRDefault="00432A16" w:rsidP="00402F37">
      <w:pPr>
        <w:pStyle w:val="Nadpis3"/>
      </w:pPr>
      <w:bookmarkStart w:id="7" w:name="_Toc199659825"/>
      <w:r>
        <w:t xml:space="preserve">Odborná literatúra pre učiteľov </w:t>
      </w:r>
      <w:r w:rsidR="00B67316">
        <w:t>detí</w:t>
      </w:r>
      <w:r>
        <w:t xml:space="preserve"> </w:t>
      </w:r>
      <w:r w:rsidRPr="008000FF">
        <w:t>chorých a zdravotne oslabených</w:t>
      </w:r>
      <w:bookmarkEnd w:id="7"/>
    </w:p>
    <w:p w14:paraId="38CE892B" w14:textId="38B6F0F1" w:rsidR="00432A16" w:rsidRDefault="00432A16" w:rsidP="00432A16">
      <w:pPr>
        <w:rPr>
          <w:rFonts w:eastAsiaTheme="minorEastAsia"/>
        </w:rPr>
      </w:pPr>
      <w:r w:rsidRPr="3187DE54">
        <w:rPr>
          <w:rFonts w:eastAsiaTheme="minorEastAsia"/>
        </w:rPr>
        <w:t>Šubák, J. (Duševné poruchy detí – Prehľad vybraných psychických porúch u detí a adolescentov – príručka pre pedagogických pracovníkov a profesionálom v pomáhajúcich disciplínach)</w:t>
      </w:r>
    </w:p>
    <w:p w14:paraId="684AD7DA" w14:textId="63760B17" w:rsidR="00432A16" w:rsidRDefault="00432A16" w:rsidP="00402F37">
      <w:pPr>
        <w:pStyle w:val="Nadpis3"/>
      </w:pPr>
      <w:bookmarkStart w:id="8" w:name="_Toc199659826"/>
      <w:r>
        <w:t xml:space="preserve">Odborná literatúra pre učiteľov </w:t>
      </w:r>
      <w:r w:rsidR="00B67316">
        <w:t>detí</w:t>
      </w:r>
      <w:r>
        <w:t xml:space="preserve"> </w:t>
      </w:r>
      <w:r w:rsidRPr="008000FF">
        <w:t>s mentálnym postihnutím</w:t>
      </w:r>
      <w:bookmarkEnd w:id="8"/>
    </w:p>
    <w:p w14:paraId="12A9396C" w14:textId="0D1B1FD5" w:rsidR="00432A16" w:rsidRP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 xml:space="preserve">Jakabčic, I. (Psychológia  detí a mládeže s mentálnym postihnutím) </w:t>
      </w:r>
    </w:p>
    <w:p w14:paraId="010C8E46" w14:textId="45391B17" w:rsidR="00432A16" w:rsidRP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>Kol</w:t>
      </w:r>
      <w:r w:rsidR="00E34D96">
        <w:rPr>
          <w:rFonts w:eastAsiaTheme="minorEastAsia"/>
        </w:rPr>
        <w:t>ektív</w:t>
      </w:r>
      <w:r w:rsidRPr="00432A16">
        <w:rPr>
          <w:rFonts w:eastAsiaTheme="minorEastAsia"/>
        </w:rPr>
        <w:t xml:space="preserve"> autorov (Stačí ľúbiť) </w:t>
      </w:r>
    </w:p>
    <w:p w14:paraId="22E563F9" w14:textId="053AC5C0" w:rsid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>Vančová, A</w:t>
      </w:r>
      <w:r w:rsidR="00E34D96">
        <w:rPr>
          <w:rFonts w:eastAsiaTheme="minorEastAsia"/>
        </w:rPr>
        <w:t>.</w:t>
      </w:r>
      <w:r w:rsidRPr="00432A16">
        <w:rPr>
          <w:rFonts w:eastAsiaTheme="minorEastAsia"/>
        </w:rPr>
        <w:t xml:space="preserve"> a kol. (Edukácia mentálne postihnutých. Špeciálne metodiky pre žiakov špeciálnej základnej školy)</w:t>
      </w:r>
    </w:p>
    <w:p w14:paraId="151E8A7B" w14:textId="0F9DA52A" w:rsidR="00432A16" w:rsidRDefault="00432A16" w:rsidP="00402F37">
      <w:pPr>
        <w:pStyle w:val="Nadpis3"/>
      </w:pPr>
      <w:bookmarkStart w:id="9" w:name="_Toc199659827"/>
      <w:r>
        <w:t xml:space="preserve">Odborná literatúra pre učiteľov </w:t>
      </w:r>
      <w:r w:rsidR="00B67316" w:rsidRPr="00E443AE">
        <w:t>detí</w:t>
      </w:r>
      <w:r w:rsidRPr="00E443AE">
        <w:t xml:space="preserve"> </w:t>
      </w:r>
      <w:r w:rsidRPr="008000FF">
        <w:t>s</w:t>
      </w:r>
      <w:r w:rsidR="008000FF" w:rsidRPr="008000FF">
        <w:t> </w:t>
      </w:r>
      <w:r w:rsidRPr="008000FF">
        <w:t>nadaním</w:t>
      </w:r>
      <w:bookmarkEnd w:id="9"/>
    </w:p>
    <w:p w14:paraId="6A59F09D" w14:textId="3AC10FEC" w:rsidR="00432A16" w:rsidRP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>Stehlíková, M. (Nadané dieťa)</w:t>
      </w:r>
    </w:p>
    <w:p w14:paraId="50709200" w14:textId="1B8C9AEA" w:rsid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>Stehlíková, M. (Život s vysokou inteligenciou)</w:t>
      </w:r>
    </w:p>
    <w:p w14:paraId="6ABE1C4F" w14:textId="5837B263" w:rsidR="00B67316" w:rsidRDefault="00B67316" w:rsidP="00402F37">
      <w:pPr>
        <w:pStyle w:val="Nadpis3"/>
      </w:pPr>
      <w:bookmarkStart w:id="10" w:name="_Toc199659828"/>
      <w:r>
        <w:t>Umelecká literatúra pre deti s narušenou komunikačnou schopnosťou</w:t>
      </w:r>
      <w:bookmarkEnd w:id="10"/>
    </w:p>
    <w:p w14:paraId="1A0AB9F9" w14:textId="77336C30" w:rsidR="00B67316" w:rsidRPr="00B67316" w:rsidRDefault="00B67316" w:rsidP="00B67316">
      <w:r w:rsidRPr="00B67316">
        <w:t xml:space="preserve">Galewska-Kustra, M. (Kubko hovorí prvé slová) </w:t>
      </w:r>
    </w:p>
    <w:p w14:paraId="288D4BD1" w14:textId="1380D6E2" w:rsidR="00B67316" w:rsidRPr="00B67316" w:rsidRDefault="00B67316" w:rsidP="00B67316">
      <w:r w:rsidRPr="00B67316">
        <w:t xml:space="preserve">Galewska-Kustra, M. (Kubko a rečové cvičenia) </w:t>
      </w:r>
    </w:p>
    <w:p w14:paraId="4FA259E8" w14:textId="7BF35B5C" w:rsidR="00B67316" w:rsidRPr="00B67316" w:rsidRDefault="00B67316" w:rsidP="00B67316">
      <w:r w:rsidRPr="00B67316">
        <w:t xml:space="preserve">Galewska-Kustra, M. (Kubko sa učí rozprávať) </w:t>
      </w:r>
    </w:p>
    <w:p w14:paraId="225FEFFA" w14:textId="4B84CB80" w:rsidR="00B67316" w:rsidRPr="00B67316" w:rsidRDefault="00B67316" w:rsidP="00B67316">
      <w:r w:rsidRPr="00B67316">
        <w:t>Hevier, D. (Hovorníček) MŠ</w:t>
      </w:r>
    </w:p>
    <w:p w14:paraId="5586035D" w14:textId="00DE487B" w:rsidR="00B67316" w:rsidRPr="00B67316" w:rsidRDefault="00B67316" w:rsidP="00B67316">
      <w:r w:rsidRPr="00B67316">
        <w:t>Horecká, M. (Hry s rečou) MŠ</w:t>
      </w:r>
    </w:p>
    <w:p w14:paraId="113BF3CF" w14:textId="150BC4DB" w:rsidR="00B67316" w:rsidRPr="00B67316" w:rsidRDefault="00B67316" w:rsidP="00B67316">
      <w:r w:rsidRPr="00B67316">
        <w:t xml:space="preserve">Jachová, Š. (Rozprávky na rozprávanie) </w:t>
      </w:r>
    </w:p>
    <w:p w14:paraId="44050AB1" w14:textId="311ABF5A" w:rsidR="00B67316" w:rsidRPr="00B67316" w:rsidRDefault="00B67316" w:rsidP="00B67316">
      <w:r w:rsidRPr="00B67316">
        <w:t xml:space="preserve">Kapráliková, Jurigová Z. (Kde je kto ?) </w:t>
      </w:r>
    </w:p>
    <w:p w14:paraId="1077EE83" w14:textId="75A3A7C8" w:rsidR="00B67316" w:rsidRPr="00B67316" w:rsidRDefault="00B67316" w:rsidP="00B67316">
      <w:r w:rsidRPr="00B67316">
        <w:t>Lynch, Ch</w:t>
      </w:r>
      <w:r>
        <w:t xml:space="preserve">. – </w:t>
      </w:r>
      <w:r w:rsidRPr="00B67316">
        <w:t>Kidd, J</w:t>
      </w:r>
      <w:r>
        <w:t xml:space="preserve">. </w:t>
      </w:r>
      <w:r w:rsidRPr="00B67316">
        <w:t>(Cvičení pro rozvoj řeči)</w:t>
      </w:r>
    </w:p>
    <w:p w14:paraId="6405D2A2" w14:textId="513597F6" w:rsidR="00B67316" w:rsidRPr="00B67316" w:rsidRDefault="00B67316" w:rsidP="00B67316">
      <w:r w:rsidRPr="00B67316">
        <w:t>Mičianová Ľ</w:t>
      </w:r>
      <w:r>
        <w:t xml:space="preserve">. – </w:t>
      </w:r>
      <w:r w:rsidRPr="00B67316">
        <w:t>Hoppanová</w:t>
      </w:r>
      <w:r>
        <w:t>,</w:t>
      </w:r>
      <w:r w:rsidRPr="00B67316">
        <w:t xml:space="preserve"> Z.(Lulu a Cita)</w:t>
      </w:r>
    </w:p>
    <w:p w14:paraId="4E6E6FC9" w14:textId="2839CE9D" w:rsidR="00B67316" w:rsidRPr="00B67316" w:rsidRDefault="00B67316" w:rsidP="00B67316">
      <w:r w:rsidRPr="00B67316">
        <w:t>Mičianová</w:t>
      </w:r>
      <w:r>
        <w:t xml:space="preserve"> – </w:t>
      </w:r>
      <w:r w:rsidRPr="00B67316">
        <w:t>Ľ</w:t>
      </w:r>
      <w:r>
        <w:t xml:space="preserve">. – </w:t>
      </w:r>
      <w:r w:rsidRPr="00B67316">
        <w:t>Kapalková</w:t>
      </w:r>
      <w:r>
        <w:t>,</w:t>
      </w:r>
      <w:r w:rsidRPr="00B67316">
        <w:t xml:space="preserve"> S. (Stratený šál)</w:t>
      </w:r>
    </w:p>
    <w:p w14:paraId="7DC3512D" w14:textId="3AD40D3B" w:rsidR="00B67316" w:rsidRPr="00B67316" w:rsidRDefault="00B67316" w:rsidP="00B67316">
      <w:r w:rsidRPr="00B67316">
        <w:t>Senajová Dobrodenková, L. (O Rudkovi so šmatlavým jazýčkom)</w:t>
      </w:r>
    </w:p>
    <w:p w14:paraId="4466B6D2" w14:textId="40128B5E" w:rsidR="00B67316" w:rsidRPr="00B67316" w:rsidRDefault="00B67316" w:rsidP="00B67316">
      <w:r w:rsidRPr="00B67316">
        <w:rPr>
          <w:lang w:val="en-US"/>
        </w:rPr>
        <w:t>Zubáková, M. (Rozcvičme si jazýček)</w:t>
      </w:r>
    </w:p>
    <w:p w14:paraId="33F4AAE5" w14:textId="62EAF4CC" w:rsidR="0059447C" w:rsidRPr="008000FF" w:rsidRDefault="0059447C" w:rsidP="00402F37">
      <w:pPr>
        <w:pStyle w:val="Nadpis3"/>
      </w:pPr>
      <w:bookmarkStart w:id="11" w:name="_Toc199659829"/>
      <w:r>
        <w:t xml:space="preserve">Odborná literatúra pre učiteľov </w:t>
      </w:r>
      <w:r w:rsidR="00B67316">
        <w:t>detí</w:t>
      </w:r>
      <w:r>
        <w:t xml:space="preserve"> </w:t>
      </w:r>
      <w:r w:rsidRPr="008000FF">
        <w:t>s narušenou komunikačnou schopnosťou</w:t>
      </w:r>
      <w:bookmarkEnd w:id="11"/>
    </w:p>
    <w:p w14:paraId="7A9A4D82" w14:textId="7C1FD61A" w:rsidR="0059447C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t>Bendová, P. (Dítě s narušenou komunikační schopností ve škole)</w:t>
      </w:r>
    </w:p>
    <w:p w14:paraId="535CB554" w14:textId="200D5941" w:rsidR="00AD2517" w:rsidRPr="0059447C" w:rsidRDefault="00AD2517" w:rsidP="0059447C">
      <w:pPr>
        <w:rPr>
          <w:rFonts w:eastAsiaTheme="minorEastAsia"/>
        </w:rPr>
      </w:pPr>
      <w:r w:rsidRPr="00AD2517">
        <w:rPr>
          <w:rFonts w:eastAsiaTheme="minorEastAsia"/>
        </w:rPr>
        <w:t>Beranová, Z. (Učíme se správně mluvit)</w:t>
      </w:r>
    </w:p>
    <w:p w14:paraId="69FA6865" w14:textId="6C658E24" w:rsidR="0059447C" w:rsidRPr="0059447C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t>Kutálková, D. (Logopedická prevence)</w:t>
      </w:r>
    </w:p>
    <w:p w14:paraId="4683D53D" w14:textId="0F0AEE19" w:rsidR="0059447C" w:rsidRPr="0059447C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t>Lechta, V.(Symptomatické poruchy reči)</w:t>
      </w:r>
    </w:p>
    <w:p w14:paraId="4A986A3D" w14:textId="315CE1AA" w:rsidR="0059447C" w:rsidRPr="0059447C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t>Mikulajová, M. (Jazykovo-kognitívne metódy prevencie a terapie dyslexie)</w:t>
      </w:r>
    </w:p>
    <w:p w14:paraId="75876771" w14:textId="534A1385" w:rsidR="00981394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lastRenderedPageBreak/>
        <w:t>Vrbová, R. (Metodika práce se žákem s narušenou komunikační schopností)</w:t>
      </w:r>
    </w:p>
    <w:p w14:paraId="07454EEC" w14:textId="51B0C6D7" w:rsidR="00E76AAA" w:rsidRPr="008000FF" w:rsidRDefault="00E76AAA" w:rsidP="00402F37">
      <w:pPr>
        <w:pStyle w:val="Nadpis3"/>
      </w:pPr>
      <w:bookmarkStart w:id="12" w:name="_Toc199659830"/>
      <w:r>
        <w:t xml:space="preserve">Odborná literatúra pre učiteľov </w:t>
      </w:r>
      <w:r w:rsidR="00CD66B1">
        <w:t>detí</w:t>
      </w:r>
      <w:r>
        <w:t xml:space="preserve"> </w:t>
      </w:r>
      <w:r w:rsidRPr="008000FF">
        <w:t>s poruchou aktivity a</w:t>
      </w:r>
      <w:r w:rsidR="008000FF" w:rsidRPr="008000FF">
        <w:t> </w:t>
      </w:r>
      <w:r w:rsidRPr="008000FF">
        <w:t>pozornosti</w:t>
      </w:r>
      <w:bookmarkEnd w:id="12"/>
    </w:p>
    <w:p w14:paraId="08ED81DD" w14:textId="3BABBBB3" w:rsidR="00E76AAA" w:rsidRPr="00E76AAA" w:rsidRDefault="00E76AAA" w:rsidP="00E76AAA">
      <w:pPr>
        <w:rPr>
          <w:rFonts w:eastAsiaTheme="minorEastAsia"/>
        </w:rPr>
      </w:pPr>
      <w:r w:rsidRPr="00E76AAA">
        <w:rPr>
          <w:rFonts w:eastAsiaTheme="minorEastAsia"/>
        </w:rPr>
        <w:t>Munden, A</w:t>
      </w:r>
      <w:r w:rsidR="00054FF7">
        <w:rPr>
          <w:rFonts w:eastAsiaTheme="minorEastAsia"/>
        </w:rPr>
        <w:t xml:space="preserve">. – </w:t>
      </w:r>
      <w:r w:rsidRPr="00E76AAA">
        <w:rPr>
          <w:rFonts w:eastAsiaTheme="minorEastAsia"/>
        </w:rPr>
        <w:t>Arcelus, J. (Poruchy pozornosti a hyperaktivita)</w:t>
      </w:r>
    </w:p>
    <w:p w14:paraId="06564159" w14:textId="7EB094CF" w:rsidR="00D957BD" w:rsidRDefault="00E76AAA" w:rsidP="00E76AAA">
      <w:pPr>
        <w:rPr>
          <w:rFonts w:eastAsiaTheme="minorEastAsia"/>
        </w:rPr>
      </w:pPr>
      <w:r w:rsidRPr="00E76AAA">
        <w:rPr>
          <w:rFonts w:eastAsiaTheme="minorEastAsia"/>
        </w:rPr>
        <w:t>Paclt</w:t>
      </w:r>
      <w:r w:rsidR="00054FF7">
        <w:rPr>
          <w:rFonts w:eastAsiaTheme="minorEastAsia"/>
        </w:rPr>
        <w:t>,</w:t>
      </w:r>
      <w:r w:rsidRPr="00E76AAA">
        <w:rPr>
          <w:rFonts w:eastAsiaTheme="minorEastAsia"/>
        </w:rPr>
        <w:t xml:space="preserve"> I</w:t>
      </w:r>
      <w:r w:rsidR="00054FF7">
        <w:rPr>
          <w:rFonts w:eastAsiaTheme="minorEastAsia"/>
        </w:rPr>
        <w:t xml:space="preserve">. </w:t>
      </w:r>
      <w:r w:rsidRPr="00E76AAA">
        <w:rPr>
          <w:rFonts w:eastAsiaTheme="minorEastAsia"/>
        </w:rPr>
        <w:t>a kol. (Hyperkynetická porucha a poruchy chování)</w:t>
      </w:r>
    </w:p>
    <w:p w14:paraId="3615B798" w14:textId="1D0B8821" w:rsidR="00D957BD" w:rsidRDefault="00D957BD" w:rsidP="00402F37">
      <w:pPr>
        <w:pStyle w:val="Nadpis3"/>
      </w:pPr>
      <w:bookmarkStart w:id="13" w:name="_Toc199659831"/>
      <w:r>
        <w:t xml:space="preserve">Odborná literatúra pre </w:t>
      </w:r>
      <w:r w:rsidR="00CD66B1">
        <w:t xml:space="preserve">učiteľov detí </w:t>
      </w:r>
      <w:r w:rsidRPr="008000FF">
        <w:t>s poruchou správania</w:t>
      </w:r>
      <w:bookmarkEnd w:id="13"/>
    </w:p>
    <w:p w14:paraId="328F513C" w14:textId="26B40AEE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Bendl, S. (Žák s problémovým chováním) </w:t>
      </w:r>
    </w:p>
    <w:p w14:paraId="3F2C3CB2" w14:textId="4A65AEB8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Hutyrová, M. (Děti a problémy v chování) </w:t>
      </w:r>
    </w:p>
    <w:p w14:paraId="59B7EF71" w14:textId="0F57A9F7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Michalová, Z. (Sonda do problematiky specifických poruch chování) </w:t>
      </w:r>
    </w:p>
    <w:p w14:paraId="0069B54B" w14:textId="42E42F62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Pokorná, V. (Teorie a náprava vývojových poruch učení a chování) </w:t>
      </w:r>
    </w:p>
    <w:p w14:paraId="725CBFA8" w14:textId="095AB501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>Rosová, D. (Preventívny program pre žiakov s poruchami správania)</w:t>
      </w:r>
    </w:p>
    <w:p w14:paraId="6B317FD3" w14:textId="4F336F42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Serfontein, G. (Potíže s učením a chováním) </w:t>
      </w:r>
    </w:p>
    <w:p w14:paraId="6501AA2D" w14:textId="5E47BED9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>Train, A. (Nejčastejší poruchy chování dětí)</w:t>
      </w:r>
    </w:p>
    <w:p w14:paraId="2C0F2AB2" w14:textId="61047866" w:rsidR="00305954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>Wilson, C. (Kľúč k porozumeniu správania detí)</w:t>
      </w:r>
    </w:p>
    <w:p w14:paraId="1E4ACF9D" w14:textId="3F5F7364" w:rsidR="00305954" w:rsidRDefault="00DF4E93" w:rsidP="00402F37">
      <w:pPr>
        <w:pStyle w:val="Nadpis3"/>
      </w:pPr>
      <w:bookmarkStart w:id="14" w:name="_Toc199659832"/>
      <w:r>
        <w:t>Umelecká</w:t>
      </w:r>
      <w:r w:rsidR="00305954">
        <w:t xml:space="preserve"> literatúra pre </w:t>
      </w:r>
      <w:r w:rsidR="00CD66B1">
        <w:t>deti</w:t>
      </w:r>
      <w:r w:rsidR="00305954">
        <w:t xml:space="preserve"> </w:t>
      </w:r>
      <w:r w:rsidR="00305954" w:rsidRPr="008000FF">
        <w:t>so sluchovým postihnutím</w:t>
      </w:r>
      <w:bookmarkEnd w:id="14"/>
    </w:p>
    <w:p w14:paraId="3989DFE6" w14:textId="0D9588A9" w:rsidR="00305954" w:rsidRPr="00305954" w:rsidRDefault="00305954" w:rsidP="00305954">
      <w:pPr>
        <w:rPr>
          <w:rFonts w:eastAsiaTheme="minorEastAsia"/>
        </w:rPr>
      </w:pPr>
      <w:r w:rsidRPr="00305954">
        <w:rPr>
          <w:rFonts w:eastAsiaTheme="minorEastAsia"/>
        </w:rPr>
        <w:t xml:space="preserve">Csonka, Š. (Svet v posunkoch) </w:t>
      </w:r>
    </w:p>
    <w:p w14:paraId="795F403C" w14:textId="27C5CF40" w:rsidR="00305954" w:rsidRPr="00305954" w:rsidRDefault="00305954" w:rsidP="00305954">
      <w:pPr>
        <w:rPr>
          <w:rFonts w:eastAsiaTheme="minorEastAsia"/>
        </w:rPr>
      </w:pPr>
      <w:r w:rsidRPr="00305954">
        <w:rPr>
          <w:rFonts w:eastAsiaTheme="minorEastAsia"/>
        </w:rPr>
        <w:t>Hevier, D</w:t>
      </w:r>
      <w:r w:rsidR="00FB60C7">
        <w:rPr>
          <w:rFonts w:eastAsiaTheme="minorEastAsia"/>
        </w:rPr>
        <w:t>.</w:t>
      </w:r>
      <w:r w:rsidRPr="00305954">
        <w:rPr>
          <w:rFonts w:eastAsiaTheme="minorEastAsia"/>
        </w:rPr>
        <w:t xml:space="preserve"> a kol. (Päť prštekov na ruke)</w:t>
      </w:r>
    </w:p>
    <w:p w14:paraId="56303B27" w14:textId="6C4C0470" w:rsidR="00305954" w:rsidRPr="00305954" w:rsidRDefault="00305954" w:rsidP="00305954">
      <w:pPr>
        <w:rPr>
          <w:rFonts w:eastAsiaTheme="minorEastAsia"/>
        </w:rPr>
      </w:pPr>
      <w:r w:rsidRPr="00305954">
        <w:rPr>
          <w:rFonts w:eastAsiaTheme="minorEastAsia"/>
        </w:rPr>
        <w:t>Koudelková, Š.</w:t>
      </w:r>
      <w:r w:rsidR="00FB60C7">
        <w:rPr>
          <w:rFonts w:eastAsiaTheme="minorEastAsia"/>
        </w:rPr>
        <w:t xml:space="preserve"> – </w:t>
      </w:r>
      <w:r w:rsidRPr="00305954">
        <w:rPr>
          <w:rFonts w:eastAsiaTheme="minorEastAsia"/>
        </w:rPr>
        <w:t xml:space="preserve">Tarcsiová, D. (Posunkuj so mnou) </w:t>
      </w:r>
    </w:p>
    <w:p w14:paraId="135A1CAA" w14:textId="0942380F" w:rsidR="00305954" w:rsidRPr="00FB60C7" w:rsidRDefault="00305954" w:rsidP="00305954">
      <w:pPr>
        <w:rPr>
          <w:rFonts w:eastAsiaTheme="minorEastAsia"/>
        </w:rPr>
      </w:pPr>
      <w:hyperlink r:id="rId9">
        <w:r w:rsidRPr="00FB60C7">
          <w:rPr>
            <w:rStyle w:val="Hypertextovprepojenie"/>
            <w:rFonts w:eastAsiaTheme="minorEastAsia"/>
            <w:color w:val="auto"/>
            <w:u w:val="none"/>
          </w:rPr>
          <w:t xml:space="preserve">Myslím </w:t>
        </w:r>
        <w:r w:rsidR="006534F3">
          <w:rPr>
            <w:rStyle w:val="Hypertextovprepojenie"/>
            <w:rFonts w:eastAsiaTheme="minorEastAsia"/>
            <w:color w:val="auto"/>
            <w:u w:val="none"/>
          </w:rPr>
          <w:t>–</w:t>
        </w:r>
        <w:r w:rsidRPr="00FB60C7">
          <w:rPr>
            <w:rStyle w:val="Hypertextovprepojenie"/>
            <w:rFonts w:eastAsiaTheme="minorEastAsia"/>
            <w:color w:val="auto"/>
            <w:u w:val="none"/>
          </w:rPr>
          <w:t xml:space="preserve"> centrum kultúry Nepočujúcich</w:t>
        </w:r>
      </w:hyperlink>
      <w:r w:rsidRPr="00FB60C7">
        <w:rPr>
          <w:rFonts w:eastAsiaTheme="minorEastAsia"/>
        </w:rPr>
        <w:t>, 2016</w:t>
      </w:r>
      <w:r w:rsidR="00015279" w:rsidRPr="00FB60C7">
        <w:rPr>
          <w:rFonts w:eastAsiaTheme="minorEastAsia"/>
        </w:rPr>
        <w:t>.</w:t>
      </w:r>
      <w:r w:rsidRPr="00FB60C7">
        <w:rPr>
          <w:rFonts w:eastAsiaTheme="minorEastAsia"/>
        </w:rPr>
        <w:t xml:space="preserve"> (Ezopov</w:t>
      </w:r>
      <w:r w:rsidR="00665704" w:rsidRPr="00FB60C7">
        <w:rPr>
          <w:rFonts w:eastAsiaTheme="minorEastAsia"/>
        </w:rPr>
        <w:t>e</w:t>
      </w:r>
      <w:r w:rsidRPr="00FB60C7">
        <w:rPr>
          <w:rFonts w:eastAsiaTheme="minorEastAsia"/>
        </w:rPr>
        <w:t xml:space="preserve"> bájky v slovenskom posunkovom jazyku) </w:t>
      </w:r>
    </w:p>
    <w:p w14:paraId="5A4A3E0D" w14:textId="3A028B81" w:rsidR="00464AA0" w:rsidRDefault="00305954" w:rsidP="00305954">
      <w:pPr>
        <w:rPr>
          <w:rFonts w:eastAsiaTheme="minorEastAsia"/>
        </w:rPr>
      </w:pPr>
      <w:hyperlink r:id="rId10">
        <w:r w:rsidRPr="00FB60C7">
          <w:rPr>
            <w:rStyle w:val="Hypertextovprepojenie"/>
            <w:rFonts w:eastAsiaTheme="minorEastAsia"/>
            <w:color w:val="auto"/>
            <w:u w:val="none"/>
          </w:rPr>
          <w:t>Myslím</w:t>
        </w:r>
        <w:r w:rsidR="006534F3">
          <w:rPr>
            <w:rStyle w:val="Hypertextovprepojenie"/>
            <w:rFonts w:eastAsiaTheme="minorEastAsia"/>
            <w:color w:val="auto"/>
            <w:u w:val="none"/>
          </w:rPr>
          <w:t xml:space="preserve"> – </w:t>
        </w:r>
        <w:r w:rsidRPr="00FB60C7">
          <w:rPr>
            <w:rStyle w:val="Hypertextovprepojenie"/>
            <w:rFonts w:eastAsiaTheme="minorEastAsia"/>
            <w:color w:val="auto"/>
            <w:u w:val="none"/>
          </w:rPr>
          <w:t>centrum kultúry Nepočujúcich</w:t>
        </w:r>
      </w:hyperlink>
      <w:r w:rsidRPr="00FB60C7">
        <w:rPr>
          <w:rFonts w:eastAsiaTheme="minorEastAsia"/>
        </w:rPr>
        <w:t xml:space="preserve">, </w:t>
      </w:r>
      <w:r w:rsidRPr="00305954">
        <w:rPr>
          <w:rFonts w:eastAsiaTheme="minorEastAsia"/>
        </w:rPr>
        <w:t>201</w:t>
      </w:r>
      <w:r w:rsidR="00015279">
        <w:rPr>
          <w:rFonts w:eastAsiaTheme="minorEastAsia"/>
        </w:rPr>
        <w:t xml:space="preserve">1. </w:t>
      </w:r>
      <w:r w:rsidRPr="00305954">
        <w:rPr>
          <w:rFonts w:eastAsiaTheme="minorEastAsia"/>
        </w:rPr>
        <w:t xml:space="preserve">(Rozprávanie príbehov </w:t>
      </w:r>
      <w:r w:rsidR="006534F3">
        <w:rPr>
          <w:rFonts w:eastAsiaTheme="minorEastAsia"/>
        </w:rPr>
        <w:t>–</w:t>
      </w:r>
      <w:r w:rsidRPr="00305954">
        <w:rPr>
          <w:rFonts w:eastAsiaTheme="minorEastAsia"/>
        </w:rPr>
        <w:t xml:space="preserve"> storytelling a poézia v</w:t>
      </w:r>
      <w:r w:rsidR="00351418">
        <w:rPr>
          <w:rFonts w:eastAsiaTheme="minorEastAsia"/>
        </w:rPr>
        <w:t> </w:t>
      </w:r>
      <w:r w:rsidRPr="00305954">
        <w:rPr>
          <w:rFonts w:eastAsiaTheme="minorEastAsia"/>
        </w:rPr>
        <w:t>slovenskom posunkovom jazyku)</w:t>
      </w:r>
    </w:p>
    <w:p w14:paraId="6D3B6A76" w14:textId="3E1BA740" w:rsidR="00464AA0" w:rsidRDefault="00464AA0" w:rsidP="00402F37">
      <w:pPr>
        <w:pStyle w:val="Nadpis3"/>
      </w:pPr>
      <w:bookmarkStart w:id="15" w:name="_Toc199659833"/>
      <w:r>
        <w:t xml:space="preserve">Odborná literatúra pre učiteľov </w:t>
      </w:r>
      <w:r w:rsidR="00CD66B1">
        <w:t>detí</w:t>
      </w:r>
      <w:r>
        <w:t xml:space="preserve"> </w:t>
      </w:r>
      <w:r w:rsidRPr="008000FF">
        <w:t>so sluchovým postihnutím</w:t>
      </w:r>
      <w:bookmarkEnd w:id="15"/>
    </w:p>
    <w:p w14:paraId="48671360" w14:textId="6D001331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>Domancová, I</w:t>
      </w:r>
      <w:r w:rsidR="006534F3">
        <w:rPr>
          <w:rFonts w:eastAsiaTheme="minorEastAsia"/>
        </w:rPr>
        <w:t xml:space="preserve">. – </w:t>
      </w:r>
      <w:r w:rsidRPr="00464AA0">
        <w:rPr>
          <w:rFonts w:eastAsiaTheme="minorEastAsia"/>
        </w:rPr>
        <w:t xml:space="preserve">Vojtechovský, R. (Slovenský posunkový jazyk – špecifický vyučovací predmet pre žiakov so sluchovým postihnutím jazyková úroveň A1, A2, B1) </w:t>
      </w:r>
    </w:p>
    <w:p w14:paraId="355F1734" w14:textId="1992C7D9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>Hovorková, S</w:t>
      </w:r>
      <w:r w:rsidR="006534F3">
        <w:rPr>
          <w:rFonts w:eastAsiaTheme="minorEastAsia"/>
        </w:rPr>
        <w:t xml:space="preserve">. – </w:t>
      </w:r>
      <w:r w:rsidRPr="00464AA0">
        <w:rPr>
          <w:rFonts w:eastAsiaTheme="minorEastAsia"/>
        </w:rPr>
        <w:t>Rzymanová, M</w:t>
      </w:r>
      <w:r w:rsidR="006534F3">
        <w:rPr>
          <w:rFonts w:eastAsiaTheme="minorEastAsia"/>
        </w:rPr>
        <w:t xml:space="preserve">. – </w:t>
      </w:r>
      <w:r w:rsidRPr="00464AA0">
        <w:rPr>
          <w:rFonts w:eastAsiaTheme="minorEastAsia"/>
        </w:rPr>
        <w:t xml:space="preserve">Tarcsiová, D. </w:t>
      </w:r>
      <w:hyperlink r:id="rId11">
        <w:r w:rsidRPr="00464AA0">
          <w:rPr>
            <w:rStyle w:val="Hypertextovprepojenie"/>
            <w:rFonts w:eastAsiaTheme="minorEastAsia"/>
          </w:rPr>
          <w:t>Mame-dieta-s-poruchou-sluchu-1.pdf</w:t>
        </w:r>
      </w:hyperlink>
    </w:p>
    <w:p w14:paraId="1C09EAC1" w14:textId="060190FA" w:rsidR="00464AA0" w:rsidRPr="00464AA0" w:rsidRDefault="00464AA0" w:rsidP="00464AA0">
      <w:pPr>
        <w:rPr>
          <w:rFonts w:eastAsiaTheme="minorEastAsia"/>
        </w:rPr>
      </w:pPr>
      <w:r w:rsidRPr="00C3539F">
        <w:rPr>
          <w:rFonts w:eastAsiaTheme="minorEastAsia"/>
        </w:rPr>
        <w:t>Hovorková, S</w:t>
      </w:r>
      <w:r w:rsidR="006534F3">
        <w:rPr>
          <w:rFonts w:eastAsiaTheme="minorEastAsia"/>
        </w:rPr>
        <w:t xml:space="preserve">. – </w:t>
      </w:r>
      <w:r w:rsidRPr="00C3539F">
        <w:rPr>
          <w:rFonts w:eastAsiaTheme="minorEastAsia"/>
        </w:rPr>
        <w:t>Rzymanová, M</w:t>
      </w:r>
      <w:r w:rsidR="006534F3">
        <w:rPr>
          <w:rFonts w:eastAsiaTheme="minorEastAsia"/>
        </w:rPr>
        <w:t xml:space="preserve">. – </w:t>
      </w:r>
      <w:r w:rsidRPr="00C3539F">
        <w:rPr>
          <w:rFonts w:eastAsiaTheme="minorEastAsia"/>
        </w:rPr>
        <w:t xml:space="preserve">Tarcsiová, D. </w:t>
      </w:r>
      <w:hyperlink r:id="rId12">
        <w:r w:rsidRPr="00464AA0">
          <w:rPr>
            <w:rStyle w:val="Hypertextovprepojenie"/>
            <w:rFonts w:eastAsiaTheme="minorEastAsia"/>
            <w:lang w:val="en-US"/>
          </w:rPr>
          <w:t>infosluch.sk/wp-content/uploads/2024/03/Mame-dieta-s-poruchou-sluchu-2.pdf</w:t>
        </w:r>
      </w:hyperlink>
      <w:r w:rsidRPr="00464AA0">
        <w:rPr>
          <w:rFonts w:eastAsiaTheme="minorEastAsia"/>
        </w:rPr>
        <w:t xml:space="preserve"> </w:t>
      </w:r>
    </w:p>
    <w:p w14:paraId="437F9ED1" w14:textId="77777777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Leonhardt, A. (Základy pedagogiky sluchovo postihnutých) </w:t>
      </w:r>
    </w:p>
    <w:p w14:paraId="11FC9451" w14:textId="7D66D62E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>Majtán, F. (Nastavenie načúvacích prístrojov, nastavenie kochleárneho implantátu a</w:t>
      </w:r>
      <w:r w:rsidR="00544EF3">
        <w:rPr>
          <w:rFonts w:eastAsiaTheme="minorEastAsia"/>
        </w:rPr>
        <w:t> </w:t>
      </w:r>
      <w:r w:rsidRPr="00464AA0">
        <w:rPr>
          <w:rFonts w:eastAsiaTheme="minorEastAsia"/>
        </w:rPr>
        <w:t>BAHA)</w:t>
      </w:r>
      <w:r w:rsidRPr="00464AA0">
        <w:rPr>
          <w:rFonts w:eastAsiaTheme="minorEastAsia"/>
          <w:i/>
          <w:iCs/>
        </w:rPr>
        <w:t xml:space="preserve"> </w:t>
      </w:r>
      <w:hyperlink r:id="rId13">
        <w:r w:rsidRPr="00464AA0">
          <w:rPr>
            <w:rStyle w:val="Hypertextovprepojenie"/>
            <w:rFonts w:eastAsiaTheme="minorEastAsia"/>
          </w:rPr>
          <w:t>https://www.nepocujucedieta.sk/nastavenie</w:t>
        </w:r>
      </w:hyperlink>
      <w:r w:rsidRPr="00464AA0">
        <w:rPr>
          <w:rFonts w:eastAsiaTheme="minorEastAsia"/>
        </w:rPr>
        <w:t xml:space="preserve"> </w:t>
      </w:r>
    </w:p>
    <w:p w14:paraId="21D2997B" w14:textId="6D33A4EF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Schmidtová, M. (Orálne a auditívno-verbálne prístupy vo vzdeláva­ní detí a žiakov so sluchovým postihnutím) </w:t>
      </w:r>
    </w:p>
    <w:p w14:paraId="2756C40D" w14:textId="72AF2376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>Štibrajnyiová, M</w:t>
      </w:r>
      <w:r w:rsidR="00314E95">
        <w:rPr>
          <w:rFonts w:eastAsiaTheme="minorEastAsia"/>
        </w:rPr>
        <w:t>.</w:t>
      </w:r>
      <w:r w:rsidRPr="00464AA0">
        <w:rPr>
          <w:rFonts w:eastAsiaTheme="minorEastAsia"/>
        </w:rPr>
        <w:t xml:space="preserve"> a kol. (Zážitkem k porozumění: inovativní metody inkluzivní výuky do tříd se žáky se sluchovým postižením) </w:t>
      </w:r>
      <w:hyperlink r:id="rId14">
        <w:r w:rsidRPr="00464AA0">
          <w:rPr>
            <w:rStyle w:val="Hypertextovprepojenie"/>
            <w:rFonts w:eastAsiaTheme="minorEastAsia"/>
          </w:rPr>
          <w:t>https://www.zazitek.zsheureka.cz/uploads/publikace/kniha.pdf</w:t>
        </w:r>
      </w:hyperlink>
      <w:r w:rsidRPr="00464AA0">
        <w:rPr>
          <w:rFonts w:eastAsiaTheme="minorEastAsia"/>
        </w:rPr>
        <w:t xml:space="preserve"> </w:t>
      </w:r>
    </w:p>
    <w:p w14:paraId="46ABDB52" w14:textId="43F0635F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(Komunikačný systém sluchovo postihnutých a spôsoby prekonávania ich komunikačnej bariéry)  </w:t>
      </w:r>
    </w:p>
    <w:p w14:paraId="4A09C642" w14:textId="782116F0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(Pedagogika sluchovo postihnutých – vybrané kapitoly)  </w:t>
      </w:r>
    </w:p>
    <w:p w14:paraId="7407BA46" w14:textId="2879F6D1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(Základy posunkového jazyka pre študentov)  </w:t>
      </w:r>
    </w:p>
    <w:p w14:paraId="678209A3" w14:textId="69FE6CB1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(Písmo a žiaci so stratou sluchu)  </w:t>
      </w:r>
    </w:p>
    <w:p w14:paraId="02B895F3" w14:textId="609CA80D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(Posunkový jazyk a vzdelávanie nepočujúcich)  </w:t>
      </w:r>
    </w:p>
    <w:p w14:paraId="4746C50F" w14:textId="74E7EE2F" w:rsidR="00911229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lastRenderedPageBreak/>
        <w:t>Vojtechovský, R. (Úvod do kultúry a sveta Nepočujúcich)</w:t>
      </w:r>
    </w:p>
    <w:p w14:paraId="39252B50" w14:textId="0FE6294D" w:rsidR="00904E48" w:rsidRDefault="00904E48" w:rsidP="00402F37">
      <w:pPr>
        <w:pStyle w:val="Nadpis3"/>
      </w:pPr>
      <w:bookmarkStart w:id="16" w:name="_Toc199659834"/>
      <w:r>
        <w:t xml:space="preserve">Odborná literatúra pre učiteľov </w:t>
      </w:r>
      <w:r w:rsidR="00CD66B1">
        <w:t xml:space="preserve">detí </w:t>
      </w:r>
      <w:r w:rsidRPr="00CD66B1">
        <w:t>s viacnásobným postihnutím</w:t>
      </w:r>
      <w:bookmarkEnd w:id="16"/>
      <w:r w:rsidR="008000FF">
        <w:t xml:space="preserve"> </w:t>
      </w:r>
    </w:p>
    <w:p w14:paraId="02A9B6A6" w14:textId="176807C3" w:rsidR="00756408" w:rsidRDefault="00904E48" w:rsidP="00464AA0">
      <w:pPr>
        <w:rPr>
          <w:rFonts w:eastAsiaTheme="minorEastAsia"/>
        </w:rPr>
      </w:pPr>
      <w:r w:rsidRPr="3187DE54">
        <w:rPr>
          <w:rFonts w:eastAsiaTheme="minorEastAsia"/>
        </w:rPr>
        <w:t>Hrčová, J. (Prístupy v komplexnej podpore detí a žiakov s viacnásobným postihnutím)</w:t>
      </w:r>
    </w:p>
    <w:p w14:paraId="43D0B155" w14:textId="04DA5D21" w:rsidR="00756408" w:rsidRDefault="00756408" w:rsidP="00402F37">
      <w:pPr>
        <w:pStyle w:val="Nadpis3"/>
      </w:pPr>
      <w:bookmarkStart w:id="17" w:name="_Toc199659835"/>
      <w:r>
        <w:t xml:space="preserve">Umelecká literatúra pre </w:t>
      </w:r>
      <w:r w:rsidR="00CD66B1">
        <w:t>deti</w:t>
      </w:r>
      <w:r>
        <w:t xml:space="preserve"> s vývinovými poruchami učenia</w:t>
      </w:r>
      <w:bookmarkEnd w:id="17"/>
      <w:r w:rsidR="008000FF">
        <w:t xml:space="preserve"> </w:t>
      </w:r>
    </w:p>
    <w:p w14:paraId="1BC567BC" w14:textId="602CC49A" w:rsidR="00AE5D82" w:rsidRDefault="00B44F92" w:rsidP="00756408">
      <w:pPr>
        <w:rPr>
          <w:rFonts w:eastAsiaTheme="minorEastAsia"/>
        </w:rPr>
      </w:pPr>
      <w:r w:rsidRPr="3187DE54">
        <w:rPr>
          <w:rFonts w:eastAsiaTheme="minorEastAsia"/>
        </w:rPr>
        <w:t>Fisher, G</w:t>
      </w:r>
      <w:r w:rsidR="00314E95">
        <w:rPr>
          <w:rFonts w:eastAsiaTheme="minorEastAsia"/>
        </w:rPr>
        <w:t xml:space="preserve"> – </w:t>
      </w:r>
      <w:r w:rsidRPr="3187DE54">
        <w:rPr>
          <w:rFonts w:eastAsiaTheme="minorEastAsia"/>
        </w:rPr>
        <w:t>Cummings, R</w:t>
      </w:r>
      <w:r w:rsidR="00314E95">
        <w:rPr>
          <w:rFonts w:eastAsiaTheme="minorEastAsia"/>
        </w:rPr>
        <w:t xml:space="preserve">. </w:t>
      </w:r>
      <w:r w:rsidRPr="3187DE54">
        <w:rPr>
          <w:rFonts w:eastAsiaTheme="minorEastAsia"/>
        </w:rPr>
        <w:t>(Jak přežít s poruchami učení)</w:t>
      </w:r>
    </w:p>
    <w:p w14:paraId="7F294FCA" w14:textId="574E9743" w:rsidR="00AE5D82" w:rsidRDefault="00AE5D82" w:rsidP="00402F37">
      <w:pPr>
        <w:pStyle w:val="Nadpis3"/>
      </w:pPr>
      <w:bookmarkStart w:id="18" w:name="_Toc199659836"/>
      <w:r>
        <w:t xml:space="preserve">Odborná literatúra pre </w:t>
      </w:r>
      <w:r w:rsidR="003D7640">
        <w:t>učiteľov detí</w:t>
      </w:r>
      <w:r>
        <w:t xml:space="preserve"> s vývinovými poruchami učenia</w:t>
      </w:r>
      <w:bookmarkEnd w:id="18"/>
      <w:r w:rsidR="008000FF">
        <w:t xml:space="preserve"> </w:t>
      </w:r>
    </w:p>
    <w:p w14:paraId="13779291" w14:textId="588D77F1" w:rsidR="00AE5D82" w:rsidRPr="00AE5D82" w:rsidRDefault="00AE5D82" w:rsidP="00AE5D82">
      <w:pPr>
        <w:rPr>
          <w:rFonts w:eastAsiaTheme="minorEastAsia"/>
        </w:rPr>
      </w:pPr>
      <w:r w:rsidRPr="00AE5D82">
        <w:rPr>
          <w:rFonts w:eastAsiaTheme="minorEastAsia"/>
        </w:rPr>
        <w:t>Hladíková, Z</w:t>
      </w:r>
      <w:r w:rsidR="00314E95">
        <w:rPr>
          <w:rFonts w:eastAsiaTheme="minorEastAsia"/>
        </w:rPr>
        <w:t xml:space="preserve">. – </w:t>
      </w:r>
      <w:r w:rsidRPr="00AE5D82">
        <w:rPr>
          <w:rFonts w:eastAsiaTheme="minorEastAsia"/>
        </w:rPr>
        <w:t>Krejčová, L. (Zvládáme specifické poruchy učení)</w:t>
      </w:r>
    </w:p>
    <w:p w14:paraId="6D3E8C61" w14:textId="49821BD7" w:rsidR="00AE5D82" w:rsidRPr="00AE5D82" w:rsidRDefault="00AE5D82" w:rsidP="00AE5D82">
      <w:pPr>
        <w:rPr>
          <w:rFonts w:eastAsiaTheme="minorEastAsia"/>
        </w:rPr>
      </w:pPr>
      <w:r w:rsidRPr="00AE5D82">
        <w:rPr>
          <w:rFonts w:eastAsiaTheme="minorEastAsia"/>
        </w:rPr>
        <w:t>Pokorná, V. (Teorie a náprava vývojových poruch učení a chování)</w:t>
      </w:r>
    </w:p>
    <w:p w14:paraId="139C5EED" w14:textId="65347818" w:rsidR="00AE5D82" w:rsidRPr="00AE5D82" w:rsidRDefault="00AE5D82" w:rsidP="00AE5D82">
      <w:pPr>
        <w:rPr>
          <w:rFonts w:eastAsiaTheme="minorEastAsia"/>
        </w:rPr>
      </w:pPr>
      <w:r w:rsidRPr="00AE5D82">
        <w:rPr>
          <w:rFonts w:eastAsiaTheme="minorEastAsia"/>
        </w:rPr>
        <w:t>Michalová, Z. (Specifické poruchy učení na druhém stupni ZŠ a na školách strředních)</w:t>
      </w:r>
    </w:p>
    <w:p w14:paraId="227D5B22" w14:textId="100664D2" w:rsidR="00FB1AC2" w:rsidRDefault="00AE5D82" w:rsidP="00AE5D82">
      <w:pPr>
        <w:rPr>
          <w:rFonts w:eastAsiaTheme="minorEastAsia"/>
        </w:rPr>
      </w:pPr>
      <w:r w:rsidRPr="00AE5D82">
        <w:rPr>
          <w:rFonts w:eastAsiaTheme="minorEastAsia"/>
        </w:rPr>
        <w:t>Zelinková, O. (Cizí jazyky a specifické poruchy učení)</w:t>
      </w:r>
    </w:p>
    <w:p w14:paraId="17238E94" w14:textId="6867CC63" w:rsidR="003D7640" w:rsidRDefault="003D7640" w:rsidP="00402F37">
      <w:pPr>
        <w:pStyle w:val="Nadpis3"/>
      </w:pPr>
      <w:bookmarkStart w:id="19" w:name="_Toc199659837"/>
      <w:r>
        <w:t>Umelecká literatúra pre deti so zrakovým postihnutím</w:t>
      </w:r>
      <w:bookmarkEnd w:id="19"/>
    </w:p>
    <w:p w14:paraId="1331CAC0" w14:textId="1383DAB8" w:rsidR="003D7640" w:rsidRPr="003D7640" w:rsidRDefault="003D7640" w:rsidP="003D7640">
      <w:r w:rsidRPr="003D7640">
        <w:t>Chalupová, R</w:t>
      </w:r>
      <w:r>
        <w:t xml:space="preserve">. – </w:t>
      </w:r>
      <w:r w:rsidRPr="003D7640">
        <w:t xml:space="preserve">Najbrt, D. (Nanušové šibalstvá </w:t>
      </w:r>
      <w:r>
        <w:t>–</w:t>
      </w:r>
      <w:r w:rsidRPr="003D7640">
        <w:t xml:space="preserve"> Raná starostlivosť,</w:t>
      </w:r>
      <w:r>
        <w:t xml:space="preserve"> </w:t>
      </w:r>
      <w:r w:rsidRPr="003D7640">
        <w:t>n.</w:t>
      </w:r>
      <w:r>
        <w:t xml:space="preserve"> </w:t>
      </w:r>
      <w:r w:rsidRPr="003D7640">
        <w:t>o.)</w:t>
      </w:r>
    </w:p>
    <w:p w14:paraId="5FCDE9D1" w14:textId="0F4959BB" w:rsidR="003D7640" w:rsidRPr="003D7640" w:rsidRDefault="003D7640" w:rsidP="003D7640">
      <w:r w:rsidRPr="003D7640">
        <w:t>Kšiňanová, J. (Rozprávky zo škrupinky)</w:t>
      </w:r>
    </w:p>
    <w:p w14:paraId="1B62F614" w14:textId="6FCEB73D" w:rsidR="00764F6C" w:rsidRDefault="00764F6C" w:rsidP="00402F37">
      <w:pPr>
        <w:pStyle w:val="Nadpis3"/>
      </w:pPr>
      <w:bookmarkStart w:id="20" w:name="_Toc199659838"/>
      <w:r>
        <w:t xml:space="preserve">Odborná literatúra pre </w:t>
      </w:r>
      <w:r w:rsidR="00951556">
        <w:t xml:space="preserve">učiteľov </w:t>
      </w:r>
      <w:r w:rsidR="00E443AE">
        <w:t>detí</w:t>
      </w:r>
      <w:r>
        <w:t xml:space="preserve"> so zrakovým postihnutím</w:t>
      </w:r>
      <w:bookmarkEnd w:id="20"/>
    </w:p>
    <w:p w14:paraId="11BDC7A0" w14:textId="272DCE88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 xml:space="preserve">Baslerová, P. (Metodika práce se žákem se zrakovým postižením) </w:t>
      </w:r>
    </w:p>
    <w:p w14:paraId="389FF036" w14:textId="5CB18C30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Keblová, A. (Integrované vzdělávání dětí se zrakovým postižením)</w:t>
      </w:r>
    </w:p>
    <w:p w14:paraId="6ACF0C19" w14:textId="3308BB99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Kochová, K</w:t>
      </w:r>
      <w:r w:rsidR="00314E95">
        <w:rPr>
          <w:rFonts w:eastAsiaTheme="minorEastAsia"/>
        </w:rPr>
        <w:t xml:space="preserve">. – </w:t>
      </w:r>
      <w:r w:rsidRPr="00764F6C">
        <w:rPr>
          <w:rFonts w:eastAsiaTheme="minorEastAsia"/>
        </w:rPr>
        <w:t xml:space="preserve">Schaeferová, M. (Dítě s postižením zraku) </w:t>
      </w:r>
    </w:p>
    <w:p w14:paraId="24101C09" w14:textId="388FD01D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Moleman, Y</w:t>
      </w:r>
      <w:r w:rsidR="00314E95">
        <w:rPr>
          <w:rFonts w:eastAsiaTheme="minorEastAsia"/>
        </w:rPr>
        <w:t xml:space="preserve">. – </w:t>
      </w:r>
      <w:r w:rsidRPr="00764F6C">
        <w:rPr>
          <w:rFonts w:eastAsiaTheme="minorEastAsia"/>
        </w:rPr>
        <w:t>van den Broek, E</w:t>
      </w:r>
      <w:r w:rsidR="00314E95">
        <w:rPr>
          <w:rFonts w:eastAsiaTheme="minorEastAsia"/>
        </w:rPr>
        <w:t xml:space="preserve">. – </w:t>
      </w:r>
      <w:r w:rsidRPr="00764F6C">
        <w:rPr>
          <w:rFonts w:eastAsiaTheme="minorEastAsia"/>
        </w:rPr>
        <w:t xml:space="preserve">van Eijden, A. (Rosteme horu. Vývoj a podpora hry dětí se zrakovým postižením) </w:t>
      </w:r>
    </w:p>
    <w:p w14:paraId="19104FFA" w14:textId="61648663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Halásová, E.</w:t>
      </w:r>
      <w:r w:rsidR="008A2CAE">
        <w:rPr>
          <w:rFonts w:eastAsiaTheme="minorEastAsia"/>
        </w:rPr>
        <w:t xml:space="preserve"> – </w:t>
      </w:r>
      <w:r w:rsidRPr="00764F6C">
        <w:rPr>
          <w:rFonts w:eastAsiaTheme="minorEastAsia"/>
        </w:rPr>
        <w:t>Kamenická, V</w:t>
      </w:r>
      <w:r w:rsidR="008A2CAE">
        <w:rPr>
          <w:rFonts w:eastAsiaTheme="minorEastAsia"/>
        </w:rPr>
        <w:t xml:space="preserve">. – </w:t>
      </w:r>
      <w:r w:rsidRPr="00764F6C">
        <w:rPr>
          <w:rFonts w:eastAsiaTheme="minorEastAsia"/>
        </w:rPr>
        <w:t>Múdra</w:t>
      </w:r>
      <w:r w:rsidR="008A2CAE">
        <w:rPr>
          <w:rFonts w:eastAsiaTheme="minorEastAsia"/>
        </w:rPr>
        <w:t>,</w:t>
      </w:r>
      <w:r w:rsidRPr="00764F6C">
        <w:rPr>
          <w:rFonts w:eastAsiaTheme="minorEastAsia"/>
        </w:rPr>
        <w:t xml:space="preserve"> Š. (Ja to zvládnem sám: Metodická príručka nácviku priestorovej orientácie, samostatného pohybu a sebaobslužných činností zrakovo postihnutých detí)</w:t>
      </w:r>
    </w:p>
    <w:p w14:paraId="21D8E0F8" w14:textId="68848105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Keblová, A. (Čich a chuť u zrakově postižených)</w:t>
      </w:r>
    </w:p>
    <w:p w14:paraId="183B57F2" w14:textId="3E567CBA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Keblová, A. (Hmat u zrakově postižených)</w:t>
      </w:r>
    </w:p>
    <w:p w14:paraId="37A9AE30" w14:textId="16FBB23B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Keblová, A. (Sluchové vnímaní u zrakově postižených)</w:t>
      </w:r>
    </w:p>
    <w:p w14:paraId="038C4806" w14:textId="77777777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Slouka, I. a kol. (Studium výuky prostorové orientace zrakově postižených: Metodická příručka)</w:t>
      </w:r>
    </w:p>
    <w:p w14:paraId="37B3C6D4" w14:textId="6455D9C7" w:rsidR="00764F6C" w:rsidRPr="008A2CAE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Lopúchová, J.</w:t>
      </w:r>
      <w:r w:rsidR="008A2CAE">
        <w:rPr>
          <w:rFonts w:eastAsiaTheme="minorEastAsia"/>
        </w:rPr>
        <w:t xml:space="preserve"> (</w:t>
      </w:r>
      <w:hyperlink r:id="rId15">
        <w:r w:rsidRPr="008A2CAE">
          <w:rPr>
            <w:rStyle w:val="Hypertextovprepojenie"/>
            <w:rFonts w:eastAsiaTheme="minorEastAsia"/>
            <w:color w:val="auto"/>
            <w:u w:val="none"/>
          </w:rPr>
          <w:t>Reedukácia a komplexná rehabilitácia zraku u jednotlivcov so zrakovým postihnutím</w:t>
        </w:r>
      </w:hyperlink>
      <w:r w:rsidR="008A2CAE">
        <w:t>)</w:t>
      </w:r>
    </w:p>
    <w:p w14:paraId="504C2DBA" w14:textId="508CEABE" w:rsidR="00A3223D" w:rsidRPr="00904E48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Lopúchová, J. (Základy pedagogiky zrakovo postihnutých)</w:t>
      </w:r>
    </w:p>
    <w:p w14:paraId="36F3999F" w14:textId="2B94416A" w:rsidR="002D38E5" w:rsidRDefault="002D38E5" w:rsidP="002D38E5"/>
    <w:sectPr w:rsidR="002D38E5" w:rsidSect="0008336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D701" w14:textId="77777777" w:rsidR="0073519C" w:rsidRDefault="0073519C" w:rsidP="0073519C">
      <w:pPr>
        <w:spacing w:line="240" w:lineRule="auto"/>
      </w:pPr>
      <w:r>
        <w:separator/>
      </w:r>
    </w:p>
  </w:endnote>
  <w:endnote w:type="continuationSeparator" w:id="0">
    <w:p w14:paraId="75040842" w14:textId="77777777" w:rsidR="0073519C" w:rsidRDefault="0073519C" w:rsidP="00735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63681" w14:textId="77777777" w:rsidR="0073519C" w:rsidRDefault="0073519C" w:rsidP="0073519C">
      <w:pPr>
        <w:spacing w:line="240" w:lineRule="auto"/>
      </w:pPr>
      <w:r>
        <w:separator/>
      </w:r>
    </w:p>
  </w:footnote>
  <w:footnote w:type="continuationSeparator" w:id="0">
    <w:p w14:paraId="4DFA6F8C" w14:textId="77777777" w:rsidR="0073519C" w:rsidRDefault="0073519C" w:rsidP="007351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22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77349"/>
    <w:multiLevelType w:val="hybridMultilevel"/>
    <w:tmpl w:val="60B0C644"/>
    <w:lvl w:ilvl="0" w:tplc="F67804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64B4"/>
    <w:multiLevelType w:val="multilevel"/>
    <w:tmpl w:val="532A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C12C0"/>
    <w:multiLevelType w:val="hybridMultilevel"/>
    <w:tmpl w:val="909417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24F20"/>
    <w:multiLevelType w:val="hybridMultilevel"/>
    <w:tmpl w:val="638E987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53BC4"/>
    <w:multiLevelType w:val="hybridMultilevel"/>
    <w:tmpl w:val="02D02C2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F62A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3720F"/>
    <w:multiLevelType w:val="multilevel"/>
    <w:tmpl w:val="111A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B1D72"/>
    <w:multiLevelType w:val="multilevel"/>
    <w:tmpl w:val="0A407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4E6B80"/>
    <w:multiLevelType w:val="multilevel"/>
    <w:tmpl w:val="CDB05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B82A69"/>
    <w:multiLevelType w:val="hybridMultilevel"/>
    <w:tmpl w:val="81C6E634"/>
    <w:lvl w:ilvl="0" w:tplc="F58EDE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BB42D4"/>
    <w:multiLevelType w:val="hybridMultilevel"/>
    <w:tmpl w:val="F02A256C"/>
    <w:lvl w:ilvl="0" w:tplc="4198B40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D029B"/>
    <w:multiLevelType w:val="hybridMultilevel"/>
    <w:tmpl w:val="3A30BB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43132"/>
    <w:multiLevelType w:val="hybridMultilevel"/>
    <w:tmpl w:val="1348252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54064C"/>
    <w:multiLevelType w:val="hybridMultilevel"/>
    <w:tmpl w:val="A164E274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15A4B66"/>
    <w:multiLevelType w:val="hybridMultilevel"/>
    <w:tmpl w:val="BC047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51739"/>
    <w:multiLevelType w:val="hybridMultilevel"/>
    <w:tmpl w:val="909417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868D2"/>
    <w:multiLevelType w:val="hybridMultilevel"/>
    <w:tmpl w:val="BC047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3127">
    <w:abstractNumId w:val="10"/>
  </w:num>
  <w:num w:numId="2" w16cid:durableId="1315186918">
    <w:abstractNumId w:val="11"/>
  </w:num>
  <w:num w:numId="3" w16cid:durableId="1129319478">
    <w:abstractNumId w:val="5"/>
  </w:num>
  <w:num w:numId="4" w16cid:durableId="1902866931">
    <w:abstractNumId w:val="14"/>
  </w:num>
  <w:num w:numId="5" w16cid:durableId="925574839">
    <w:abstractNumId w:val="1"/>
  </w:num>
  <w:num w:numId="6" w16cid:durableId="15229113">
    <w:abstractNumId w:val="13"/>
  </w:num>
  <w:num w:numId="7" w16cid:durableId="608507005">
    <w:abstractNumId w:val="6"/>
  </w:num>
  <w:num w:numId="8" w16cid:durableId="1324237728">
    <w:abstractNumId w:val="0"/>
  </w:num>
  <w:num w:numId="9" w16cid:durableId="538972912">
    <w:abstractNumId w:val="9"/>
  </w:num>
  <w:num w:numId="10" w16cid:durableId="230621367">
    <w:abstractNumId w:val="4"/>
  </w:num>
  <w:num w:numId="11" w16cid:durableId="1444954714">
    <w:abstractNumId w:val="8"/>
  </w:num>
  <w:num w:numId="12" w16cid:durableId="1908606319">
    <w:abstractNumId w:val="16"/>
  </w:num>
  <w:num w:numId="13" w16cid:durableId="264584155">
    <w:abstractNumId w:val="3"/>
  </w:num>
  <w:num w:numId="14" w16cid:durableId="1881042638">
    <w:abstractNumId w:val="2"/>
  </w:num>
  <w:num w:numId="15" w16cid:durableId="1604994551">
    <w:abstractNumId w:val="7"/>
  </w:num>
  <w:num w:numId="16" w16cid:durableId="1878157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0439965">
    <w:abstractNumId w:val="15"/>
  </w:num>
  <w:num w:numId="18" w16cid:durableId="2121610594">
    <w:abstractNumId w:val="17"/>
  </w:num>
  <w:num w:numId="19" w16cid:durableId="1325891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3858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2A"/>
    <w:rsid w:val="00000C3F"/>
    <w:rsid w:val="00013596"/>
    <w:rsid w:val="00015279"/>
    <w:rsid w:val="0004374E"/>
    <w:rsid w:val="0004779D"/>
    <w:rsid w:val="00050F61"/>
    <w:rsid w:val="00054FF7"/>
    <w:rsid w:val="00060B0F"/>
    <w:rsid w:val="000673AF"/>
    <w:rsid w:val="00083362"/>
    <w:rsid w:val="00090AF0"/>
    <w:rsid w:val="000917C2"/>
    <w:rsid w:val="000A1F43"/>
    <w:rsid w:val="000A4235"/>
    <w:rsid w:val="000A5DB6"/>
    <w:rsid w:val="000B2CD3"/>
    <w:rsid w:val="000B675D"/>
    <w:rsid w:val="000C0F05"/>
    <w:rsid w:val="000D237D"/>
    <w:rsid w:val="000D656A"/>
    <w:rsid w:val="000E0A9C"/>
    <w:rsid w:val="000F7D91"/>
    <w:rsid w:val="00100E2A"/>
    <w:rsid w:val="001020F0"/>
    <w:rsid w:val="00107791"/>
    <w:rsid w:val="00112B2D"/>
    <w:rsid w:val="001201FA"/>
    <w:rsid w:val="00130775"/>
    <w:rsid w:val="001327A1"/>
    <w:rsid w:val="00140144"/>
    <w:rsid w:val="00140626"/>
    <w:rsid w:val="00151965"/>
    <w:rsid w:val="001526FA"/>
    <w:rsid w:val="00156C58"/>
    <w:rsid w:val="001605B9"/>
    <w:rsid w:val="00167BF8"/>
    <w:rsid w:val="00171F35"/>
    <w:rsid w:val="00177A8B"/>
    <w:rsid w:val="0018329A"/>
    <w:rsid w:val="001B033D"/>
    <w:rsid w:val="001C2983"/>
    <w:rsid w:val="001C2F77"/>
    <w:rsid w:val="001C4EDC"/>
    <w:rsid w:val="001E33F1"/>
    <w:rsid w:val="001E6773"/>
    <w:rsid w:val="001F1473"/>
    <w:rsid w:val="001F23FF"/>
    <w:rsid w:val="001F36F5"/>
    <w:rsid w:val="00205616"/>
    <w:rsid w:val="002134BB"/>
    <w:rsid w:val="002151B8"/>
    <w:rsid w:val="00217A0A"/>
    <w:rsid w:val="00226BA2"/>
    <w:rsid w:val="00244262"/>
    <w:rsid w:val="00255ACC"/>
    <w:rsid w:val="002570DB"/>
    <w:rsid w:val="00267FAA"/>
    <w:rsid w:val="002709DC"/>
    <w:rsid w:val="002745A9"/>
    <w:rsid w:val="00281328"/>
    <w:rsid w:val="00292B4A"/>
    <w:rsid w:val="002B5989"/>
    <w:rsid w:val="002B5AE8"/>
    <w:rsid w:val="002C2779"/>
    <w:rsid w:val="002C3647"/>
    <w:rsid w:val="002C37B1"/>
    <w:rsid w:val="002D0581"/>
    <w:rsid w:val="002D0DE8"/>
    <w:rsid w:val="002D2AE3"/>
    <w:rsid w:val="002D38E5"/>
    <w:rsid w:val="002D7D1F"/>
    <w:rsid w:val="002E4062"/>
    <w:rsid w:val="002F5108"/>
    <w:rsid w:val="002F58E3"/>
    <w:rsid w:val="00302DC1"/>
    <w:rsid w:val="003032A0"/>
    <w:rsid w:val="00305954"/>
    <w:rsid w:val="0031019B"/>
    <w:rsid w:val="00314E95"/>
    <w:rsid w:val="00321EBD"/>
    <w:rsid w:val="00327589"/>
    <w:rsid w:val="00331B04"/>
    <w:rsid w:val="00351418"/>
    <w:rsid w:val="003555C5"/>
    <w:rsid w:val="00356699"/>
    <w:rsid w:val="0036276F"/>
    <w:rsid w:val="00377616"/>
    <w:rsid w:val="00381A5B"/>
    <w:rsid w:val="0038268E"/>
    <w:rsid w:val="00387415"/>
    <w:rsid w:val="0038785D"/>
    <w:rsid w:val="003A31E2"/>
    <w:rsid w:val="003A75DE"/>
    <w:rsid w:val="003C01F9"/>
    <w:rsid w:val="003C3C29"/>
    <w:rsid w:val="003D2B8E"/>
    <w:rsid w:val="003D6D9F"/>
    <w:rsid w:val="003D7640"/>
    <w:rsid w:val="003E2660"/>
    <w:rsid w:val="00401C71"/>
    <w:rsid w:val="00402F37"/>
    <w:rsid w:val="00403354"/>
    <w:rsid w:val="00411878"/>
    <w:rsid w:val="00412D1D"/>
    <w:rsid w:val="00412ED3"/>
    <w:rsid w:val="00421C9D"/>
    <w:rsid w:val="00431FF6"/>
    <w:rsid w:val="00432A16"/>
    <w:rsid w:val="00453C16"/>
    <w:rsid w:val="00464AA0"/>
    <w:rsid w:val="0047327F"/>
    <w:rsid w:val="004844D9"/>
    <w:rsid w:val="00491FAE"/>
    <w:rsid w:val="00494B66"/>
    <w:rsid w:val="004A709F"/>
    <w:rsid w:val="004B1D0A"/>
    <w:rsid w:val="004C63A5"/>
    <w:rsid w:val="004D1675"/>
    <w:rsid w:val="004D34B3"/>
    <w:rsid w:val="004E44BA"/>
    <w:rsid w:val="004F4C24"/>
    <w:rsid w:val="00500D0C"/>
    <w:rsid w:val="005026FC"/>
    <w:rsid w:val="005122FD"/>
    <w:rsid w:val="00514678"/>
    <w:rsid w:val="00525C37"/>
    <w:rsid w:val="00526F67"/>
    <w:rsid w:val="00530061"/>
    <w:rsid w:val="00531A76"/>
    <w:rsid w:val="00536A02"/>
    <w:rsid w:val="00544EF3"/>
    <w:rsid w:val="0054558A"/>
    <w:rsid w:val="00546FCC"/>
    <w:rsid w:val="00553FFB"/>
    <w:rsid w:val="0055472D"/>
    <w:rsid w:val="00563C91"/>
    <w:rsid w:val="00570C58"/>
    <w:rsid w:val="005736E2"/>
    <w:rsid w:val="00577AC8"/>
    <w:rsid w:val="00577E43"/>
    <w:rsid w:val="0058138A"/>
    <w:rsid w:val="00583BF6"/>
    <w:rsid w:val="005867AD"/>
    <w:rsid w:val="0059447C"/>
    <w:rsid w:val="005944AD"/>
    <w:rsid w:val="00595336"/>
    <w:rsid w:val="005968DB"/>
    <w:rsid w:val="005A499A"/>
    <w:rsid w:val="005A4D9A"/>
    <w:rsid w:val="005A6153"/>
    <w:rsid w:val="005B35B6"/>
    <w:rsid w:val="005C208E"/>
    <w:rsid w:val="005D1F9D"/>
    <w:rsid w:val="00621812"/>
    <w:rsid w:val="006534F3"/>
    <w:rsid w:val="006538A3"/>
    <w:rsid w:val="00663587"/>
    <w:rsid w:val="0066384E"/>
    <w:rsid w:val="00665704"/>
    <w:rsid w:val="00665A54"/>
    <w:rsid w:val="00666D2A"/>
    <w:rsid w:val="00671F03"/>
    <w:rsid w:val="00676E32"/>
    <w:rsid w:val="00682467"/>
    <w:rsid w:val="006945DC"/>
    <w:rsid w:val="006946BE"/>
    <w:rsid w:val="0069623F"/>
    <w:rsid w:val="00697800"/>
    <w:rsid w:val="006A1954"/>
    <w:rsid w:val="006A7541"/>
    <w:rsid w:val="006B717D"/>
    <w:rsid w:val="006C17C7"/>
    <w:rsid w:val="006C6B3E"/>
    <w:rsid w:val="006C7DD2"/>
    <w:rsid w:val="006D06B0"/>
    <w:rsid w:val="006D483F"/>
    <w:rsid w:val="006D543F"/>
    <w:rsid w:val="006E30B8"/>
    <w:rsid w:val="006E490C"/>
    <w:rsid w:val="006E6A00"/>
    <w:rsid w:val="007053F6"/>
    <w:rsid w:val="00710784"/>
    <w:rsid w:val="007144A9"/>
    <w:rsid w:val="0071554A"/>
    <w:rsid w:val="007223CC"/>
    <w:rsid w:val="0073519C"/>
    <w:rsid w:val="00740C0B"/>
    <w:rsid w:val="00742DBD"/>
    <w:rsid w:val="007554A8"/>
    <w:rsid w:val="00756408"/>
    <w:rsid w:val="00764F6C"/>
    <w:rsid w:val="00785883"/>
    <w:rsid w:val="00791552"/>
    <w:rsid w:val="007A07B1"/>
    <w:rsid w:val="007A6ED6"/>
    <w:rsid w:val="007A7E26"/>
    <w:rsid w:val="007B3E5C"/>
    <w:rsid w:val="007B570F"/>
    <w:rsid w:val="007D02EF"/>
    <w:rsid w:val="007D0E0E"/>
    <w:rsid w:val="007E16FD"/>
    <w:rsid w:val="007E339B"/>
    <w:rsid w:val="007E57E0"/>
    <w:rsid w:val="008000FF"/>
    <w:rsid w:val="00814874"/>
    <w:rsid w:val="00825009"/>
    <w:rsid w:val="0083457D"/>
    <w:rsid w:val="0083633B"/>
    <w:rsid w:val="008366E2"/>
    <w:rsid w:val="008423B3"/>
    <w:rsid w:val="00845AD9"/>
    <w:rsid w:val="008526B1"/>
    <w:rsid w:val="00855BC4"/>
    <w:rsid w:val="00862899"/>
    <w:rsid w:val="00871F72"/>
    <w:rsid w:val="0087485F"/>
    <w:rsid w:val="0088397E"/>
    <w:rsid w:val="00886E66"/>
    <w:rsid w:val="008877A4"/>
    <w:rsid w:val="00887A5F"/>
    <w:rsid w:val="008953D7"/>
    <w:rsid w:val="008965F2"/>
    <w:rsid w:val="008A2CAE"/>
    <w:rsid w:val="008A5D31"/>
    <w:rsid w:val="008B296E"/>
    <w:rsid w:val="008B4D86"/>
    <w:rsid w:val="008B746A"/>
    <w:rsid w:val="008C077A"/>
    <w:rsid w:val="008E0F3E"/>
    <w:rsid w:val="008E249F"/>
    <w:rsid w:val="008E51B2"/>
    <w:rsid w:val="008E7013"/>
    <w:rsid w:val="00904E48"/>
    <w:rsid w:val="00911229"/>
    <w:rsid w:val="00913ECE"/>
    <w:rsid w:val="009157FF"/>
    <w:rsid w:val="00921586"/>
    <w:rsid w:val="0092407E"/>
    <w:rsid w:val="00925582"/>
    <w:rsid w:val="00926552"/>
    <w:rsid w:val="009301DC"/>
    <w:rsid w:val="009324D8"/>
    <w:rsid w:val="0093586E"/>
    <w:rsid w:val="00945FF4"/>
    <w:rsid w:val="00951556"/>
    <w:rsid w:val="00953185"/>
    <w:rsid w:val="00954060"/>
    <w:rsid w:val="009673B8"/>
    <w:rsid w:val="00967F52"/>
    <w:rsid w:val="00975E8C"/>
    <w:rsid w:val="00981394"/>
    <w:rsid w:val="00984EE4"/>
    <w:rsid w:val="00993C01"/>
    <w:rsid w:val="0099514C"/>
    <w:rsid w:val="009952A1"/>
    <w:rsid w:val="009A3FD2"/>
    <w:rsid w:val="009A490C"/>
    <w:rsid w:val="009A49A9"/>
    <w:rsid w:val="009A6AC1"/>
    <w:rsid w:val="009B7365"/>
    <w:rsid w:val="009C7C02"/>
    <w:rsid w:val="009F6B75"/>
    <w:rsid w:val="009F7853"/>
    <w:rsid w:val="00A00A03"/>
    <w:rsid w:val="00A01CC5"/>
    <w:rsid w:val="00A0541B"/>
    <w:rsid w:val="00A121DB"/>
    <w:rsid w:val="00A263E6"/>
    <w:rsid w:val="00A3223D"/>
    <w:rsid w:val="00A37B36"/>
    <w:rsid w:val="00A460D1"/>
    <w:rsid w:val="00A5030B"/>
    <w:rsid w:val="00A51221"/>
    <w:rsid w:val="00A5633F"/>
    <w:rsid w:val="00A628B7"/>
    <w:rsid w:val="00A6637E"/>
    <w:rsid w:val="00A778CD"/>
    <w:rsid w:val="00A8671A"/>
    <w:rsid w:val="00A94866"/>
    <w:rsid w:val="00AA475F"/>
    <w:rsid w:val="00AB5A2E"/>
    <w:rsid w:val="00AD2517"/>
    <w:rsid w:val="00AE1387"/>
    <w:rsid w:val="00AE2B12"/>
    <w:rsid w:val="00AE5585"/>
    <w:rsid w:val="00AE5D82"/>
    <w:rsid w:val="00AF45AF"/>
    <w:rsid w:val="00AF7C27"/>
    <w:rsid w:val="00B01617"/>
    <w:rsid w:val="00B02180"/>
    <w:rsid w:val="00B04F6E"/>
    <w:rsid w:val="00B0618A"/>
    <w:rsid w:val="00B073DA"/>
    <w:rsid w:val="00B43114"/>
    <w:rsid w:val="00B44F92"/>
    <w:rsid w:val="00B55F3F"/>
    <w:rsid w:val="00B66407"/>
    <w:rsid w:val="00B67316"/>
    <w:rsid w:val="00B735DF"/>
    <w:rsid w:val="00B748D0"/>
    <w:rsid w:val="00B82015"/>
    <w:rsid w:val="00B83327"/>
    <w:rsid w:val="00B84242"/>
    <w:rsid w:val="00B84BB5"/>
    <w:rsid w:val="00B85D9E"/>
    <w:rsid w:val="00B8769C"/>
    <w:rsid w:val="00B9116E"/>
    <w:rsid w:val="00B95B9E"/>
    <w:rsid w:val="00B96454"/>
    <w:rsid w:val="00BA0B57"/>
    <w:rsid w:val="00BB2AA4"/>
    <w:rsid w:val="00BC33FC"/>
    <w:rsid w:val="00BD7377"/>
    <w:rsid w:val="00BF123D"/>
    <w:rsid w:val="00C021B3"/>
    <w:rsid w:val="00C040C1"/>
    <w:rsid w:val="00C153ED"/>
    <w:rsid w:val="00C1546D"/>
    <w:rsid w:val="00C249A5"/>
    <w:rsid w:val="00C3288A"/>
    <w:rsid w:val="00C3539F"/>
    <w:rsid w:val="00C37CBC"/>
    <w:rsid w:val="00C46158"/>
    <w:rsid w:val="00C534D4"/>
    <w:rsid w:val="00C55158"/>
    <w:rsid w:val="00C5537F"/>
    <w:rsid w:val="00C5711F"/>
    <w:rsid w:val="00C57D2E"/>
    <w:rsid w:val="00C62C70"/>
    <w:rsid w:val="00C65BEC"/>
    <w:rsid w:val="00C75627"/>
    <w:rsid w:val="00C76AD5"/>
    <w:rsid w:val="00C818AF"/>
    <w:rsid w:val="00C8706C"/>
    <w:rsid w:val="00C9540E"/>
    <w:rsid w:val="00CA0026"/>
    <w:rsid w:val="00CC0F7E"/>
    <w:rsid w:val="00CD66B1"/>
    <w:rsid w:val="00CE0239"/>
    <w:rsid w:val="00CE0E2C"/>
    <w:rsid w:val="00CE2B3F"/>
    <w:rsid w:val="00CF193A"/>
    <w:rsid w:val="00D0108A"/>
    <w:rsid w:val="00D3347F"/>
    <w:rsid w:val="00D51D79"/>
    <w:rsid w:val="00D52496"/>
    <w:rsid w:val="00D660F0"/>
    <w:rsid w:val="00D714A7"/>
    <w:rsid w:val="00D73605"/>
    <w:rsid w:val="00D7443D"/>
    <w:rsid w:val="00D820CE"/>
    <w:rsid w:val="00D82BB6"/>
    <w:rsid w:val="00D82DE0"/>
    <w:rsid w:val="00D85748"/>
    <w:rsid w:val="00D860E6"/>
    <w:rsid w:val="00D94E7E"/>
    <w:rsid w:val="00D957BD"/>
    <w:rsid w:val="00DB1B77"/>
    <w:rsid w:val="00DB2E99"/>
    <w:rsid w:val="00DB4929"/>
    <w:rsid w:val="00DB4E3F"/>
    <w:rsid w:val="00DC4D5D"/>
    <w:rsid w:val="00DC56CB"/>
    <w:rsid w:val="00DE5B8F"/>
    <w:rsid w:val="00DF4E93"/>
    <w:rsid w:val="00DF66A5"/>
    <w:rsid w:val="00E1356B"/>
    <w:rsid w:val="00E174FE"/>
    <w:rsid w:val="00E2420F"/>
    <w:rsid w:val="00E2475D"/>
    <w:rsid w:val="00E271C2"/>
    <w:rsid w:val="00E34D96"/>
    <w:rsid w:val="00E35B8D"/>
    <w:rsid w:val="00E37920"/>
    <w:rsid w:val="00E4363B"/>
    <w:rsid w:val="00E443AE"/>
    <w:rsid w:val="00E47337"/>
    <w:rsid w:val="00E478B3"/>
    <w:rsid w:val="00E51106"/>
    <w:rsid w:val="00E74AFC"/>
    <w:rsid w:val="00E76AAA"/>
    <w:rsid w:val="00E770AA"/>
    <w:rsid w:val="00E8276B"/>
    <w:rsid w:val="00E83DC2"/>
    <w:rsid w:val="00E87646"/>
    <w:rsid w:val="00EA203A"/>
    <w:rsid w:val="00EA4B10"/>
    <w:rsid w:val="00EC0030"/>
    <w:rsid w:val="00EC7A17"/>
    <w:rsid w:val="00EC7AC8"/>
    <w:rsid w:val="00ED3279"/>
    <w:rsid w:val="00EE4FEA"/>
    <w:rsid w:val="00EF6CAC"/>
    <w:rsid w:val="00F0004A"/>
    <w:rsid w:val="00F0726E"/>
    <w:rsid w:val="00F077BF"/>
    <w:rsid w:val="00F25F25"/>
    <w:rsid w:val="00F26663"/>
    <w:rsid w:val="00F30F32"/>
    <w:rsid w:val="00F41F00"/>
    <w:rsid w:val="00F43230"/>
    <w:rsid w:val="00F47296"/>
    <w:rsid w:val="00F539BE"/>
    <w:rsid w:val="00F63A85"/>
    <w:rsid w:val="00F6496F"/>
    <w:rsid w:val="00F704F8"/>
    <w:rsid w:val="00F7084E"/>
    <w:rsid w:val="00F7181A"/>
    <w:rsid w:val="00F74D69"/>
    <w:rsid w:val="00F846DD"/>
    <w:rsid w:val="00F85EA5"/>
    <w:rsid w:val="00F97E8E"/>
    <w:rsid w:val="00FB0381"/>
    <w:rsid w:val="00FB1AC2"/>
    <w:rsid w:val="00FB1EB5"/>
    <w:rsid w:val="00FB3915"/>
    <w:rsid w:val="00FB60C7"/>
    <w:rsid w:val="00FC5C43"/>
    <w:rsid w:val="00FD4C88"/>
    <w:rsid w:val="00FD794C"/>
    <w:rsid w:val="00FE619E"/>
    <w:rsid w:val="00FF5C6A"/>
    <w:rsid w:val="00FF5D75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F1A949"/>
  <w15:chartTrackingRefBased/>
  <w15:docId w15:val="{CAB2131C-715E-4028-9EB5-AEFCCC2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0F61"/>
    <w:pPr>
      <w:spacing w:after="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3C3C29"/>
    <w:pPr>
      <w:keepNext/>
      <w:keepLines/>
      <w:spacing w:before="360" w:after="80"/>
      <w:outlineLvl w:val="0"/>
    </w:pPr>
    <w:rPr>
      <w:rFonts w:ascii="Aptos SemiBold" w:eastAsiaTheme="majorEastAsia" w:hAnsi="Aptos SemiBold" w:cstheme="majorBidi"/>
      <w:color w:val="0F4761" w:themeColor="accent1" w:themeShade="BF"/>
      <w:sz w:val="44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C3C29"/>
    <w:pPr>
      <w:keepNext/>
      <w:keepLines/>
      <w:spacing w:before="160" w:after="80"/>
      <w:outlineLvl w:val="1"/>
    </w:pPr>
    <w:rPr>
      <w:rFonts w:ascii="Aptos SemiBold" w:eastAsiaTheme="majorEastAsia" w:hAnsi="Aptos SemiBold" w:cstheme="majorBidi"/>
      <w:color w:val="0F4761" w:themeColor="accent1" w:themeShade="BF"/>
      <w:sz w:val="40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2467"/>
    <w:pPr>
      <w:keepNext/>
      <w:keepLines/>
      <w:spacing w:before="160" w:after="80"/>
      <w:jc w:val="left"/>
      <w:outlineLvl w:val="2"/>
    </w:pPr>
    <w:rPr>
      <w:rFonts w:ascii="Aptos SemiBold" w:eastAsiaTheme="majorEastAsia" w:hAnsi="Aptos SemiBold" w:cstheme="majorBidi"/>
      <w:color w:val="0F4761" w:themeColor="accent1" w:themeShade="BF"/>
      <w:sz w:val="36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C7C02"/>
    <w:pPr>
      <w:keepNext/>
      <w:keepLines/>
      <w:spacing w:before="120" w:after="40"/>
      <w:outlineLvl w:val="3"/>
    </w:pPr>
    <w:rPr>
      <w:rFonts w:ascii="Aptos SemiBold" w:eastAsiaTheme="majorEastAsia" w:hAnsi="Aptos SemiBold" w:cstheme="majorBidi"/>
      <w:iCs/>
      <w:color w:val="0F4761" w:themeColor="accent1" w:themeShade="BF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0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0E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0E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0E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0E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C29"/>
    <w:rPr>
      <w:rFonts w:ascii="Aptos SemiBold" w:eastAsiaTheme="majorEastAsia" w:hAnsi="Aptos SemiBold" w:cstheme="majorBidi"/>
      <w:color w:val="0F4761" w:themeColor="accent1" w:themeShade="BF"/>
      <w:sz w:val="44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3C3C29"/>
    <w:rPr>
      <w:rFonts w:ascii="Aptos SemiBold" w:eastAsiaTheme="majorEastAsia" w:hAnsi="Aptos SemiBold" w:cstheme="majorBidi"/>
      <w:color w:val="0F4761" w:themeColor="accent1" w:themeShade="BF"/>
      <w:sz w:val="40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682467"/>
    <w:rPr>
      <w:rFonts w:ascii="Aptos SemiBold" w:eastAsiaTheme="majorEastAsia" w:hAnsi="Aptos SemiBold" w:cstheme="majorBidi"/>
      <w:color w:val="0F4761" w:themeColor="accent1" w:themeShade="BF"/>
      <w:sz w:val="36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9C7C02"/>
    <w:rPr>
      <w:rFonts w:ascii="Aptos SemiBold" w:eastAsiaTheme="majorEastAsia" w:hAnsi="Aptos SemiBold" w:cstheme="majorBidi"/>
      <w:iCs/>
      <w:color w:val="0F4761" w:themeColor="accent1" w:themeShade="BF"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0E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0E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0E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0E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0E2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00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0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0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00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0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00E2A"/>
    <w:rPr>
      <w:i/>
      <w:iCs/>
      <w:color w:val="404040" w:themeColor="text1" w:themeTint="BF"/>
    </w:rPr>
  </w:style>
  <w:style w:type="paragraph" w:styleId="Odsekzoznamu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ny"/>
    <w:link w:val="OdsekzoznamuChar"/>
    <w:uiPriority w:val="34"/>
    <w:qFormat/>
    <w:rsid w:val="00100E2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00E2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0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0E2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00E2A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link w:val="BezriadkovaniaChar"/>
    <w:uiPriority w:val="1"/>
    <w:qFormat/>
    <w:rsid w:val="00083362"/>
    <w:pPr>
      <w:spacing w:after="0" w:line="240" w:lineRule="auto"/>
    </w:pPr>
    <w:rPr>
      <w:rFonts w:eastAsiaTheme="minorEastAsia"/>
      <w:kern w:val="0"/>
      <w:lang w:eastAsia="sk-SK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83362"/>
    <w:rPr>
      <w:rFonts w:eastAsiaTheme="minorEastAsia"/>
      <w:kern w:val="0"/>
      <w:lang w:eastAsia="sk-SK"/>
      <w14:ligatures w14:val="none"/>
    </w:rPr>
  </w:style>
  <w:style w:type="paragraph" w:styleId="Hlavikaobsahu">
    <w:name w:val="TOC Heading"/>
    <w:basedOn w:val="Nadpis1"/>
    <w:next w:val="Normlny"/>
    <w:uiPriority w:val="39"/>
    <w:unhideWhenUsed/>
    <w:qFormat/>
    <w:rsid w:val="004844D9"/>
    <w:pPr>
      <w:spacing w:before="240" w:after="0"/>
      <w:outlineLvl w:val="9"/>
    </w:pPr>
    <w:rPr>
      <w:kern w:val="0"/>
      <w:szCs w:val="32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4844D9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4844D9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4844D9"/>
    <w:rPr>
      <w:color w:val="467886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59447C"/>
    <w:pPr>
      <w:spacing w:after="100" w:line="278" w:lineRule="auto"/>
      <w:ind w:left="480"/>
    </w:pPr>
    <w:rPr>
      <w:rFonts w:eastAsiaTheme="minorEastAsia"/>
      <w:sz w:val="24"/>
      <w:szCs w:val="24"/>
      <w:lang w:eastAsia="ko-KR"/>
    </w:rPr>
  </w:style>
  <w:style w:type="paragraph" w:styleId="Obsah4">
    <w:name w:val="toc 4"/>
    <w:basedOn w:val="Normlny"/>
    <w:next w:val="Normlny"/>
    <w:autoRedefine/>
    <w:uiPriority w:val="39"/>
    <w:unhideWhenUsed/>
    <w:rsid w:val="0059447C"/>
    <w:pPr>
      <w:spacing w:after="100" w:line="278" w:lineRule="auto"/>
      <w:ind w:left="720"/>
    </w:pPr>
    <w:rPr>
      <w:rFonts w:eastAsiaTheme="minorEastAsia"/>
      <w:sz w:val="24"/>
      <w:szCs w:val="24"/>
      <w:lang w:eastAsia="ko-KR"/>
    </w:rPr>
  </w:style>
  <w:style w:type="paragraph" w:styleId="Obsah5">
    <w:name w:val="toc 5"/>
    <w:basedOn w:val="Normlny"/>
    <w:next w:val="Normlny"/>
    <w:autoRedefine/>
    <w:uiPriority w:val="39"/>
    <w:unhideWhenUsed/>
    <w:rsid w:val="0059447C"/>
    <w:pPr>
      <w:spacing w:after="100" w:line="278" w:lineRule="auto"/>
      <w:ind w:left="960"/>
    </w:pPr>
    <w:rPr>
      <w:rFonts w:eastAsiaTheme="minorEastAsia"/>
      <w:sz w:val="24"/>
      <w:szCs w:val="24"/>
      <w:lang w:eastAsia="ko-KR"/>
    </w:rPr>
  </w:style>
  <w:style w:type="paragraph" w:styleId="Obsah6">
    <w:name w:val="toc 6"/>
    <w:basedOn w:val="Normlny"/>
    <w:next w:val="Normlny"/>
    <w:autoRedefine/>
    <w:uiPriority w:val="39"/>
    <w:unhideWhenUsed/>
    <w:rsid w:val="0059447C"/>
    <w:pPr>
      <w:spacing w:after="100" w:line="278" w:lineRule="auto"/>
      <w:ind w:left="1200"/>
    </w:pPr>
    <w:rPr>
      <w:rFonts w:eastAsiaTheme="minorEastAsia"/>
      <w:sz w:val="24"/>
      <w:szCs w:val="24"/>
      <w:lang w:eastAsia="ko-KR"/>
    </w:rPr>
  </w:style>
  <w:style w:type="paragraph" w:styleId="Obsah7">
    <w:name w:val="toc 7"/>
    <w:basedOn w:val="Normlny"/>
    <w:next w:val="Normlny"/>
    <w:autoRedefine/>
    <w:uiPriority w:val="39"/>
    <w:unhideWhenUsed/>
    <w:rsid w:val="0059447C"/>
    <w:pPr>
      <w:spacing w:after="100" w:line="278" w:lineRule="auto"/>
      <w:ind w:left="1440"/>
    </w:pPr>
    <w:rPr>
      <w:rFonts w:eastAsiaTheme="minorEastAsia"/>
      <w:sz w:val="24"/>
      <w:szCs w:val="24"/>
      <w:lang w:eastAsia="ko-KR"/>
    </w:rPr>
  </w:style>
  <w:style w:type="paragraph" w:styleId="Obsah8">
    <w:name w:val="toc 8"/>
    <w:basedOn w:val="Normlny"/>
    <w:next w:val="Normlny"/>
    <w:autoRedefine/>
    <w:uiPriority w:val="39"/>
    <w:unhideWhenUsed/>
    <w:rsid w:val="0059447C"/>
    <w:pPr>
      <w:spacing w:after="100" w:line="278" w:lineRule="auto"/>
      <w:ind w:left="1680"/>
    </w:pPr>
    <w:rPr>
      <w:rFonts w:eastAsiaTheme="minorEastAsia"/>
      <w:sz w:val="24"/>
      <w:szCs w:val="24"/>
      <w:lang w:eastAsia="ko-KR"/>
    </w:rPr>
  </w:style>
  <w:style w:type="paragraph" w:styleId="Obsah9">
    <w:name w:val="toc 9"/>
    <w:basedOn w:val="Normlny"/>
    <w:next w:val="Normlny"/>
    <w:autoRedefine/>
    <w:uiPriority w:val="39"/>
    <w:unhideWhenUsed/>
    <w:rsid w:val="0059447C"/>
    <w:pPr>
      <w:spacing w:after="100" w:line="278" w:lineRule="auto"/>
      <w:ind w:left="1920"/>
    </w:pPr>
    <w:rPr>
      <w:rFonts w:eastAsiaTheme="minorEastAsia"/>
      <w:sz w:val="24"/>
      <w:szCs w:val="24"/>
      <w:lang w:eastAsia="ko-KR"/>
    </w:rPr>
  </w:style>
  <w:style w:type="character" w:styleId="Nevyrieenzmienka">
    <w:name w:val="Unresolved Mention"/>
    <w:basedOn w:val="Predvolenpsmoodseku"/>
    <w:uiPriority w:val="99"/>
    <w:semiHidden/>
    <w:unhideWhenUsed/>
    <w:rsid w:val="0059447C"/>
    <w:rPr>
      <w:color w:val="605E5C"/>
      <w:shd w:val="clear" w:color="auto" w:fill="E1DFDD"/>
    </w:rPr>
  </w:style>
  <w:style w:type="character" w:customStyle="1" w:styleId="OdsekzoznamuChar">
    <w:name w:val="Odsek zoznamu Char"/>
    <w:aliases w:val="Átfogó eredménycél Char,Átfogó eredménycélok Char,Étfogó eredménycélok Char,lista_2 Char,Listaszerű bekezdés1 Char,List Paragraph Char,List Paragraph1 Char,Welt L Char,List Paragraph à moi Char,Számozott lista 1 Char,Bullet List Char"/>
    <w:basedOn w:val="Predvolenpsmoodseku"/>
    <w:link w:val="Odsekzoznamu"/>
    <w:uiPriority w:val="34"/>
    <w:qFormat/>
    <w:rsid w:val="00D3347F"/>
  </w:style>
  <w:style w:type="paragraph" w:customStyle="1" w:styleId="Normlny1">
    <w:name w:val="Normálny1"/>
    <w:rsid w:val="00177A8B"/>
    <w:pPr>
      <w:spacing w:after="0" w:line="276" w:lineRule="auto"/>
    </w:pPr>
    <w:rPr>
      <w:rFonts w:ascii="Arial" w:eastAsia="Arial" w:hAnsi="Arial" w:cs="Arial"/>
      <w:color w:val="000000"/>
      <w:kern w:val="0"/>
      <w:lang w:val="hu-HU" w:eastAsia="hu-HU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73519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519C"/>
  </w:style>
  <w:style w:type="paragraph" w:styleId="Pta">
    <w:name w:val="footer"/>
    <w:basedOn w:val="Normlny"/>
    <w:link w:val="PtaChar"/>
    <w:uiPriority w:val="99"/>
    <w:unhideWhenUsed/>
    <w:rsid w:val="0073519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epocujucedieta.sk/nastaveni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nfosluch.sk/wp-content/uploads/2024/03/Mame-dieta-s-poruchou-sluchu-2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sluch.sk/wp-content/uploads/2022/10/Mame-dieta-s-poruchou-sluchu-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atabazeknih.cz/prehled-knihy/reedukacia-a-komplexna-rehabilitacia-zraku-u-jednotlivcov-so-zrakovym-postihnutim-156829" TargetMode="External"/><Relationship Id="rId10" Type="http://schemas.openxmlformats.org/officeDocument/2006/relationships/hyperlink" Target="https://www.martinus.sk/knihy/vydavatelstvo/myslim-centrum-kultury-nepocujucic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rtinus.sk/knihy/vydavatelstvo/myslim-centrum-kultury-nepocujucich" TargetMode="External"/><Relationship Id="rId14" Type="http://schemas.openxmlformats.org/officeDocument/2006/relationships/hyperlink" Target="https://www.zazitek.zsheureka.cz/uploads/publikace/knih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9C4AAA2FFD4FF79F7D3BC13FDCA0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05CEBA-F943-47DF-AB3D-EF899D0416F3}"/>
      </w:docPartPr>
      <w:docPartBody>
        <w:p w:rsidR="0024765D" w:rsidRDefault="0024765D" w:rsidP="0024765D">
          <w:pPr>
            <w:pStyle w:val="679C4AAA2FFD4FF79F7D3BC13FDCA046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[Názov dokumentu]</w:t>
          </w:r>
        </w:p>
      </w:docPartBody>
    </w:docPart>
    <w:docPart>
      <w:docPartPr>
        <w:name w:val="2373434226504C408F19493A8FDBBF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87A815-671B-4F20-AEB1-6E207EE7CA6B}"/>
      </w:docPartPr>
      <w:docPartBody>
        <w:p w:rsidR="0024765D" w:rsidRDefault="0024765D" w:rsidP="0024765D">
          <w:pPr>
            <w:pStyle w:val="2373434226504C408F19493A8FDBBFBC"/>
          </w:pPr>
          <w:r>
            <w:rPr>
              <w:color w:val="0F4761" w:themeColor="accent1" w:themeShade="BF"/>
            </w:rPr>
            <w:t>[Podtitul dokumentu]</w:t>
          </w:r>
        </w:p>
      </w:docPartBody>
    </w:docPart>
    <w:docPart>
      <w:docPartPr>
        <w:name w:val="25DD35B968EB4C8F8D8D4288AF74D3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488F21-8904-4F59-AF36-4A87C1079DFB}"/>
      </w:docPartPr>
      <w:docPartBody>
        <w:p w:rsidR="0024765D" w:rsidRDefault="0024765D" w:rsidP="0024765D">
          <w:pPr>
            <w:pStyle w:val="25DD35B968EB4C8F8D8D4288AF74D3C8"/>
          </w:pPr>
          <w:r>
            <w:rPr>
              <w:color w:val="156082" w:themeColor="accent1"/>
              <w:sz w:val="28"/>
              <w:szCs w:val="28"/>
            </w:rPr>
            <w:t>[Meno autora]</w:t>
          </w:r>
        </w:p>
      </w:docPartBody>
    </w:docPart>
    <w:docPart>
      <w:docPartPr>
        <w:name w:val="C503ADDA02FD452BA10ACEE0C185AE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17D91B-C014-4FEA-84A7-3F8869791262}"/>
      </w:docPartPr>
      <w:docPartBody>
        <w:p w:rsidR="0024765D" w:rsidRDefault="0024765D" w:rsidP="0024765D">
          <w:pPr>
            <w:pStyle w:val="C503ADDA02FD452BA10ACEE0C185AEB6"/>
          </w:pPr>
          <w:r>
            <w:rPr>
              <w:color w:val="156082" w:themeColor="accent1"/>
              <w:sz w:val="28"/>
              <w:szCs w:val="28"/>
            </w:rPr>
            <w:t>[Dátum]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5D"/>
    <w:rsid w:val="00117647"/>
    <w:rsid w:val="00205616"/>
    <w:rsid w:val="0024765D"/>
    <w:rsid w:val="00530061"/>
    <w:rsid w:val="006A7541"/>
    <w:rsid w:val="008E249F"/>
    <w:rsid w:val="00A01CC5"/>
    <w:rsid w:val="00A263E6"/>
    <w:rsid w:val="00A77049"/>
    <w:rsid w:val="00B01617"/>
    <w:rsid w:val="00B82015"/>
    <w:rsid w:val="00BC33FC"/>
    <w:rsid w:val="00C249A5"/>
    <w:rsid w:val="00C534D4"/>
    <w:rsid w:val="00DB1B77"/>
    <w:rsid w:val="00DE5B8F"/>
    <w:rsid w:val="00E35B8D"/>
    <w:rsid w:val="00F67B8E"/>
    <w:rsid w:val="00FB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79C4AAA2FFD4FF79F7D3BC13FDCA046">
    <w:name w:val="679C4AAA2FFD4FF79F7D3BC13FDCA046"/>
    <w:rsid w:val="0024765D"/>
  </w:style>
  <w:style w:type="paragraph" w:customStyle="1" w:styleId="2373434226504C408F19493A8FDBBFBC">
    <w:name w:val="2373434226504C408F19493A8FDBBFBC"/>
    <w:rsid w:val="0024765D"/>
  </w:style>
  <w:style w:type="paragraph" w:customStyle="1" w:styleId="25DD35B968EB4C8F8D8D4288AF74D3C8">
    <w:name w:val="25DD35B968EB4C8F8D8D4288AF74D3C8"/>
    <w:rsid w:val="0024765D"/>
  </w:style>
  <w:style w:type="paragraph" w:customStyle="1" w:styleId="C503ADDA02FD452BA10ACEE0C185AEB6">
    <w:name w:val="C503ADDA02FD452BA10ACEE0C185AEB6"/>
    <w:rsid w:val="00247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jún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A1E759-35C0-42A8-9A96-95E1D97C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Katalóg odporúčaného knižného fondu pre materské školy</vt:lpstr>
    </vt:vector>
  </TitlesOfParts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Katalóg odporúčaného knižného fondu pre materské školy</dc:title>
  <dc:subject>Pracovná verzia</dc:subject>
  <dc:creator>Národný inštitút vzdelávania a mládeže</dc:creator>
  <cp:keywords/>
  <dc:description/>
  <cp:lastModifiedBy>Janka Píšová</cp:lastModifiedBy>
  <cp:revision>389</cp:revision>
  <dcterms:created xsi:type="dcterms:W3CDTF">2025-02-19T12:19:00Z</dcterms:created>
  <dcterms:modified xsi:type="dcterms:W3CDTF">2025-06-01T06:43:00Z</dcterms:modified>
</cp:coreProperties>
</file>