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D8EE" w14:textId="77777777" w:rsidR="007452C6" w:rsidRDefault="00745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9AE84" w14:textId="1EE744EB" w:rsidR="007452C6" w:rsidRDefault="00BA3977" w:rsidP="00A43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51180C5C" w14:textId="77777777" w:rsidR="009F6C7F" w:rsidRDefault="009F6C7F" w:rsidP="009F6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8D265" w14:textId="77777777" w:rsidR="007452C6" w:rsidRDefault="00BA3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D117A92" w14:textId="75C301F8" w:rsidR="009F6C7F" w:rsidRDefault="009F6C7F" w:rsidP="009F6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C61BA" w14:textId="77777777" w:rsidR="007452C6" w:rsidRDefault="007452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1221" w14:textId="77777777" w:rsidR="007452C6" w:rsidRDefault="007452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A7C0B" w14:textId="77777777" w:rsidR="007452C6" w:rsidRDefault="00BA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05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4E3105">
        <w:rPr>
          <w:rFonts w:ascii="Times New Roman" w:hAnsi="Times New Roman" w:cs="Times New Roman"/>
          <w:b/>
          <w:bCs/>
          <w:sz w:val="24"/>
          <w:szCs w:val="24"/>
          <w:u w:val="single"/>
        </w:rPr>
        <w:t>Spoznávame Európu</w:t>
      </w:r>
    </w:p>
    <w:p w14:paraId="676575CE" w14:textId="77777777" w:rsidR="007452C6" w:rsidRDefault="007452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93CC9" w14:textId="22A4F008" w:rsidR="00906183" w:rsidRDefault="00BA39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E3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105">
        <w:rPr>
          <w:rFonts w:ascii="Times New Roman" w:hAnsi="Times New Roman" w:cs="Times New Roman"/>
          <w:sz w:val="24"/>
          <w:szCs w:val="24"/>
        </w:rPr>
        <w:t>Pracujeme s atlasom – súborom máp a pomocou neho spoznávame Európu</w:t>
      </w:r>
      <w:r w:rsidRPr="00CF5252">
        <w:rPr>
          <w:rFonts w:ascii="Times New Roman" w:hAnsi="Times New Roman" w:cs="Times New Roman"/>
          <w:bCs/>
          <w:sz w:val="24"/>
          <w:szCs w:val="24"/>
        </w:rPr>
        <w:t xml:space="preserve">. Spolu </w:t>
      </w:r>
      <w:r w:rsidR="00906183">
        <w:rPr>
          <w:rFonts w:ascii="Times New Roman" w:hAnsi="Times New Roman" w:cs="Times New Roman"/>
          <w:bCs/>
          <w:sz w:val="24"/>
          <w:szCs w:val="24"/>
        </w:rPr>
        <w:t>„</w:t>
      </w:r>
      <w:r w:rsidRPr="00CF5252">
        <w:rPr>
          <w:rFonts w:ascii="Times New Roman" w:hAnsi="Times New Roman" w:cs="Times New Roman"/>
          <w:bCs/>
          <w:sz w:val="24"/>
          <w:szCs w:val="24"/>
        </w:rPr>
        <w:t>precestujeme</w:t>
      </w:r>
      <w:r w:rsidR="00906183">
        <w:rPr>
          <w:rFonts w:ascii="Times New Roman" w:hAnsi="Times New Roman" w:cs="Times New Roman"/>
          <w:bCs/>
          <w:sz w:val="24"/>
          <w:szCs w:val="24"/>
        </w:rPr>
        <w:t>“</w:t>
      </w:r>
      <w:r w:rsidRPr="00CF5252">
        <w:rPr>
          <w:rFonts w:ascii="Times New Roman" w:hAnsi="Times New Roman" w:cs="Times New Roman"/>
          <w:bCs/>
          <w:sz w:val="24"/>
          <w:szCs w:val="24"/>
        </w:rPr>
        <w:t xml:space="preserve"> každým európskym štátom a zistíme, čo zaujímavé sa v ňom nachádza, kto slávny pochádza z tejto krajiny, ale</w:t>
      </w:r>
      <w:r w:rsidR="00906183">
        <w:rPr>
          <w:rFonts w:ascii="Times New Roman" w:hAnsi="Times New Roman" w:cs="Times New Roman"/>
          <w:bCs/>
          <w:sz w:val="24"/>
          <w:szCs w:val="24"/>
        </w:rPr>
        <w:t xml:space="preserve">bo </w:t>
      </w:r>
      <w:r w:rsidRPr="00CF5252">
        <w:rPr>
          <w:rFonts w:ascii="Times New Roman" w:hAnsi="Times New Roman" w:cs="Times New Roman"/>
          <w:bCs/>
          <w:sz w:val="24"/>
          <w:szCs w:val="24"/>
        </w:rPr>
        <w:t xml:space="preserve">čo chutné si tam môžeme </w:t>
      </w:r>
      <w:r w:rsidR="00906183">
        <w:rPr>
          <w:rFonts w:ascii="Times New Roman" w:hAnsi="Times New Roman" w:cs="Times New Roman"/>
          <w:bCs/>
          <w:sz w:val="24"/>
          <w:szCs w:val="24"/>
        </w:rPr>
        <w:t>zjesť.</w:t>
      </w:r>
    </w:p>
    <w:p w14:paraId="30260B2B" w14:textId="310F2961" w:rsidR="007452C6" w:rsidRPr="004E3105" w:rsidRDefault="0090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Navzájom sa aj p</w:t>
      </w:r>
      <w:r w:rsidR="00BA3977" w:rsidRPr="00CF5252">
        <w:rPr>
          <w:rFonts w:ascii="Times New Roman" w:hAnsi="Times New Roman" w:cs="Times New Roman"/>
          <w:bCs/>
          <w:sz w:val="24"/>
          <w:szCs w:val="24"/>
        </w:rPr>
        <w:t>odelíme o cestovateľské zážitk</w:t>
      </w:r>
      <w:r w:rsidR="004E3105">
        <w:rPr>
          <w:rFonts w:ascii="Times New Roman" w:hAnsi="Times New Roman" w:cs="Times New Roman"/>
          <w:bCs/>
          <w:sz w:val="24"/>
          <w:szCs w:val="24"/>
        </w:rPr>
        <w:t>y.</w:t>
      </w:r>
    </w:p>
    <w:p w14:paraId="162D5AE2" w14:textId="1338FD21" w:rsidR="00906183" w:rsidRDefault="00906183" w:rsidP="00C06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C908D" w14:textId="77777777" w:rsidR="00906183" w:rsidRDefault="00906183" w:rsidP="00C06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7AA2" w14:textId="65043B1C" w:rsidR="00C06892" w:rsidRPr="00906183" w:rsidRDefault="00C06892" w:rsidP="00C06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4E3105">
        <w:rPr>
          <w:rFonts w:ascii="Times New Roman" w:hAnsi="Times New Roman" w:cs="Times New Roman"/>
          <w:b/>
          <w:bCs/>
          <w:sz w:val="24"/>
          <w:szCs w:val="24"/>
          <w:u w:val="single"/>
        </w:rPr>
        <w:t>1. sv</w:t>
      </w:r>
      <w:r w:rsidR="004E3105">
        <w:rPr>
          <w:rFonts w:ascii="Times New Roman" w:hAnsi="Times New Roman" w:cs="Times New Roman"/>
          <w:b/>
          <w:bCs/>
          <w:sz w:val="24"/>
          <w:szCs w:val="24"/>
          <w:u w:val="single"/>
        </w:rPr>
        <w:t>etová</w:t>
      </w:r>
      <w:r w:rsidRPr="004E31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vojna – príčiny a dôsledky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137D2F" w14:textId="77777777" w:rsidR="00C06892" w:rsidRDefault="00C06892" w:rsidP="00C06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79D71" w14:textId="47661D27" w:rsidR="00E04250" w:rsidRPr="004E3105" w:rsidRDefault="00C06892" w:rsidP="00E04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E3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252">
        <w:rPr>
          <w:rFonts w:ascii="Times New Roman" w:hAnsi="Times New Roman" w:cs="Times New Roman"/>
          <w:sz w:val="24"/>
          <w:szCs w:val="24"/>
        </w:rPr>
        <w:t xml:space="preserve">V spolupráci s Maticou </w:t>
      </w:r>
      <w:r w:rsidR="00BF569F">
        <w:rPr>
          <w:rFonts w:ascii="Times New Roman" w:hAnsi="Times New Roman" w:cs="Times New Roman"/>
          <w:sz w:val="24"/>
          <w:szCs w:val="24"/>
        </w:rPr>
        <w:t>s</w:t>
      </w:r>
      <w:r w:rsidRPr="00CF5252">
        <w:rPr>
          <w:rFonts w:ascii="Times New Roman" w:hAnsi="Times New Roman" w:cs="Times New Roman"/>
          <w:sz w:val="24"/>
          <w:szCs w:val="24"/>
        </w:rPr>
        <w:t xml:space="preserve">lovenskou </w:t>
      </w:r>
      <w:r w:rsidR="009F6C7F">
        <w:rPr>
          <w:rFonts w:ascii="Times New Roman" w:hAnsi="Times New Roman" w:cs="Times New Roman"/>
          <w:sz w:val="24"/>
          <w:szCs w:val="24"/>
        </w:rPr>
        <w:t xml:space="preserve">pripravujeme pre </w:t>
      </w:r>
      <w:r w:rsidR="004E3105">
        <w:rPr>
          <w:rFonts w:ascii="Times New Roman" w:hAnsi="Times New Roman" w:cs="Times New Roman"/>
          <w:sz w:val="24"/>
          <w:szCs w:val="24"/>
        </w:rPr>
        <w:t>žiakov</w:t>
      </w:r>
      <w:r w:rsidRPr="00CF5252">
        <w:rPr>
          <w:rFonts w:ascii="Times New Roman" w:hAnsi="Times New Roman" w:cs="Times New Roman"/>
          <w:sz w:val="24"/>
          <w:szCs w:val="24"/>
        </w:rPr>
        <w:t xml:space="preserve"> vzdelávaciu prednášku</w:t>
      </w:r>
      <w:r w:rsidR="00E04250" w:rsidRPr="00CF5252">
        <w:rPr>
          <w:rFonts w:ascii="Times New Roman" w:hAnsi="Times New Roman" w:cs="Times New Roman"/>
          <w:sz w:val="24"/>
          <w:szCs w:val="24"/>
        </w:rPr>
        <w:t xml:space="preserve">. </w:t>
      </w:r>
      <w:r w:rsidR="004E3105">
        <w:rPr>
          <w:rFonts w:ascii="Times New Roman" w:hAnsi="Times New Roman" w:cs="Times New Roman"/>
          <w:sz w:val="24"/>
          <w:szCs w:val="24"/>
        </w:rPr>
        <w:t>V rámci nej si žiaci</w:t>
      </w:r>
      <w:r w:rsidR="00E04250" w:rsidRPr="00CF5252">
        <w:rPr>
          <w:rFonts w:ascii="Times New Roman" w:hAnsi="Times New Roman" w:cs="Times New Roman"/>
          <w:sz w:val="24"/>
          <w:szCs w:val="24"/>
        </w:rPr>
        <w:t xml:space="preserve"> m</w:t>
      </w:r>
      <w:r w:rsidR="009F6C7F">
        <w:rPr>
          <w:rFonts w:ascii="Times New Roman" w:hAnsi="Times New Roman" w:cs="Times New Roman"/>
          <w:sz w:val="24"/>
          <w:szCs w:val="24"/>
        </w:rPr>
        <w:t xml:space="preserve">ôžu </w:t>
      </w:r>
      <w:r w:rsidRPr="00CF5252">
        <w:rPr>
          <w:rFonts w:ascii="Times New Roman" w:hAnsi="Times New Roman" w:cs="Times New Roman"/>
          <w:sz w:val="24"/>
          <w:szCs w:val="24"/>
        </w:rPr>
        <w:t xml:space="preserve">pozrieť </w:t>
      </w:r>
      <w:r w:rsidR="00E04250" w:rsidRPr="00CF5252">
        <w:rPr>
          <w:rFonts w:ascii="Times New Roman" w:hAnsi="Times New Roman" w:cs="Times New Roman"/>
          <w:sz w:val="24"/>
          <w:szCs w:val="24"/>
        </w:rPr>
        <w:t>dobovú výstroj a výzbroj</w:t>
      </w:r>
      <w:r w:rsidRPr="00CF5252">
        <w:rPr>
          <w:rFonts w:ascii="Times New Roman" w:hAnsi="Times New Roman" w:cs="Times New Roman"/>
          <w:sz w:val="24"/>
          <w:szCs w:val="24"/>
        </w:rPr>
        <w:t xml:space="preserve"> </w:t>
      </w:r>
      <w:r w:rsidR="00E04250" w:rsidRPr="00CF5252">
        <w:rPr>
          <w:rFonts w:ascii="Times New Roman" w:hAnsi="Times New Roman" w:cs="Times New Roman"/>
          <w:sz w:val="24"/>
          <w:szCs w:val="24"/>
        </w:rPr>
        <w:t>rakúsko-uhorskej</w:t>
      </w:r>
      <w:r w:rsidRPr="00CF5252">
        <w:rPr>
          <w:rFonts w:ascii="Times New Roman" w:hAnsi="Times New Roman" w:cs="Times New Roman"/>
          <w:sz w:val="24"/>
          <w:szCs w:val="24"/>
        </w:rPr>
        <w:t xml:space="preserve"> armád</w:t>
      </w:r>
      <w:r w:rsidR="004E3105">
        <w:rPr>
          <w:rFonts w:ascii="Times New Roman" w:hAnsi="Times New Roman" w:cs="Times New Roman"/>
          <w:sz w:val="24"/>
          <w:szCs w:val="24"/>
        </w:rPr>
        <w:t>y a o</w:t>
      </w:r>
      <w:r w:rsidR="00E04250" w:rsidRPr="00CF5252">
        <w:rPr>
          <w:rFonts w:ascii="Times New Roman" w:hAnsi="Times New Roman" w:cs="Times New Roman"/>
          <w:sz w:val="24"/>
          <w:szCs w:val="24"/>
        </w:rPr>
        <w:t>bliecť sa do dobových uniforiem</w:t>
      </w:r>
      <w:r w:rsidR="004E3105">
        <w:rPr>
          <w:rFonts w:ascii="Times New Roman" w:hAnsi="Times New Roman" w:cs="Times New Roman"/>
          <w:sz w:val="24"/>
          <w:szCs w:val="24"/>
        </w:rPr>
        <w:t>.</w:t>
      </w:r>
      <w:r w:rsidR="00E04250" w:rsidRPr="00CF5252">
        <w:rPr>
          <w:rFonts w:ascii="Times New Roman" w:hAnsi="Times New Roman" w:cs="Times New Roman"/>
          <w:sz w:val="24"/>
          <w:szCs w:val="24"/>
        </w:rPr>
        <w:t xml:space="preserve"> </w:t>
      </w:r>
      <w:r w:rsidR="00906183">
        <w:rPr>
          <w:rFonts w:ascii="Times New Roman" w:hAnsi="Times New Roman" w:cs="Times New Roman"/>
          <w:sz w:val="24"/>
          <w:szCs w:val="24"/>
        </w:rPr>
        <w:t>C</w:t>
      </w:r>
      <w:r w:rsidR="00E04250" w:rsidRPr="00CF5252">
        <w:rPr>
          <w:rFonts w:ascii="Times New Roman" w:hAnsi="Times New Roman" w:cs="Times New Roman"/>
          <w:sz w:val="24"/>
          <w:szCs w:val="24"/>
        </w:rPr>
        <w:t xml:space="preserve">ieľom </w:t>
      </w:r>
      <w:r w:rsidR="00906183">
        <w:rPr>
          <w:rFonts w:ascii="Times New Roman" w:hAnsi="Times New Roman" w:cs="Times New Roman"/>
          <w:sz w:val="24"/>
          <w:szCs w:val="24"/>
        </w:rPr>
        <w:t xml:space="preserve">podujatia </w:t>
      </w:r>
      <w:r w:rsidR="009F6C7F">
        <w:rPr>
          <w:rFonts w:ascii="Times New Roman" w:hAnsi="Times New Roman" w:cs="Times New Roman"/>
          <w:sz w:val="24"/>
          <w:szCs w:val="24"/>
        </w:rPr>
        <w:t>je</w:t>
      </w:r>
      <w:r w:rsidR="00E04250" w:rsidRPr="00CF5252">
        <w:rPr>
          <w:rFonts w:ascii="Times New Roman" w:hAnsi="Times New Roman" w:cs="Times New Roman"/>
          <w:sz w:val="24"/>
          <w:szCs w:val="24"/>
        </w:rPr>
        <w:t xml:space="preserve"> </w:t>
      </w:r>
      <w:r w:rsidR="00906183">
        <w:rPr>
          <w:rFonts w:ascii="Times New Roman" w:hAnsi="Times New Roman" w:cs="Times New Roman"/>
          <w:sz w:val="24"/>
          <w:szCs w:val="24"/>
        </w:rPr>
        <w:t xml:space="preserve">aj </w:t>
      </w:r>
      <w:r w:rsidR="00E04250" w:rsidRPr="00CF5252">
        <w:rPr>
          <w:rFonts w:ascii="Times New Roman" w:hAnsi="Times New Roman" w:cs="Times New Roman"/>
          <w:sz w:val="24"/>
          <w:szCs w:val="24"/>
        </w:rPr>
        <w:t xml:space="preserve">priblížiť </w:t>
      </w:r>
      <w:r w:rsidR="004E3105">
        <w:rPr>
          <w:rFonts w:ascii="Times New Roman" w:hAnsi="Times New Roman" w:cs="Times New Roman"/>
          <w:sz w:val="24"/>
          <w:szCs w:val="24"/>
        </w:rPr>
        <w:t>žiakom</w:t>
      </w:r>
      <w:r w:rsidRPr="00CF5252">
        <w:rPr>
          <w:rFonts w:ascii="Times New Roman" w:hAnsi="Times New Roman" w:cs="Times New Roman"/>
          <w:sz w:val="24"/>
          <w:szCs w:val="24"/>
        </w:rPr>
        <w:t xml:space="preserve"> okolnosti dopadu </w:t>
      </w:r>
      <w:r w:rsidR="00E04250" w:rsidRPr="00CF5252">
        <w:rPr>
          <w:rFonts w:ascii="Times New Roman" w:hAnsi="Times New Roman" w:cs="Times New Roman"/>
          <w:sz w:val="24"/>
          <w:szCs w:val="24"/>
        </w:rPr>
        <w:t>1. sv</w:t>
      </w:r>
      <w:r w:rsidR="00906183">
        <w:rPr>
          <w:rFonts w:ascii="Times New Roman" w:hAnsi="Times New Roman" w:cs="Times New Roman"/>
          <w:sz w:val="24"/>
          <w:szCs w:val="24"/>
        </w:rPr>
        <w:t>etovej</w:t>
      </w:r>
      <w:r w:rsidR="00E04250" w:rsidRPr="00CF5252">
        <w:rPr>
          <w:rFonts w:ascii="Times New Roman" w:hAnsi="Times New Roman" w:cs="Times New Roman"/>
          <w:sz w:val="24"/>
          <w:szCs w:val="24"/>
        </w:rPr>
        <w:t xml:space="preserve"> vojny </w:t>
      </w:r>
      <w:r w:rsidRPr="00CF5252">
        <w:rPr>
          <w:rFonts w:ascii="Times New Roman" w:hAnsi="Times New Roman" w:cs="Times New Roman"/>
          <w:sz w:val="24"/>
          <w:szCs w:val="24"/>
        </w:rPr>
        <w:t>na náš región</w:t>
      </w:r>
      <w:r w:rsidR="00906183">
        <w:rPr>
          <w:rFonts w:ascii="Times New Roman" w:hAnsi="Times New Roman" w:cs="Times New Roman"/>
          <w:sz w:val="24"/>
          <w:szCs w:val="24"/>
        </w:rPr>
        <w:t>.</w:t>
      </w:r>
      <w:r w:rsidRPr="00CF5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FEFDD" w14:textId="77777777" w:rsidR="00E04250" w:rsidRDefault="00E04250" w:rsidP="00906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0A38D" w14:textId="77777777" w:rsidR="00906183" w:rsidRPr="00E04250" w:rsidRDefault="00906183" w:rsidP="00906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1CCC6" w14:textId="1D2838C4" w:rsidR="00E04250" w:rsidRDefault="00E04250" w:rsidP="0090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4E31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Grécka </w:t>
      </w:r>
      <w:r w:rsidR="009F6C7F" w:rsidRPr="004E3105">
        <w:rPr>
          <w:rFonts w:ascii="Times New Roman" w:hAnsi="Times New Roman" w:cs="Times New Roman"/>
          <w:b/>
          <w:bCs/>
          <w:sz w:val="24"/>
          <w:szCs w:val="24"/>
          <w:u w:val="single"/>
        </w:rPr>
        <w:t>mytológia</w:t>
      </w:r>
      <w:r w:rsidRPr="004E3105">
        <w:rPr>
          <w:rFonts w:ascii="Times New Roman" w:hAnsi="Times New Roman" w:cs="Times New Roman"/>
          <w:b/>
          <w:bCs/>
          <w:sz w:val="24"/>
          <w:szCs w:val="24"/>
          <w:u w:val="single"/>
        </w:rPr>
        <w:t>: „zlaté jablko“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A99974" w14:textId="77777777" w:rsidR="00E04250" w:rsidRDefault="00E04250" w:rsidP="00E04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261C5" w14:textId="7C982CD0" w:rsidR="00C06892" w:rsidRPr="004E3105" w:rsidRDefault="00E04250" w:rsidP="004E3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E3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252" w:rsidRPr="00CF5252">
        <w:rPr>
          <w:rFonts w:ascii="Times New Roman" w:hAnsi="Times New Roman" w:cs="Times New Roman"/>
          <w:sz w:val="24"/>
          <w:szCs w:val="24"/>
        </w:rPr>
        <w:t>Podujatie</w:t>
      </w:r>
      <w:r w:rsidR="004E3105">
        <w:rPr>
          <w:rFonts w:ascii="Times New Roman" w:hAnsi="Times New Roman" w:cs="Times New Roman"/>
          <w:sz w:val="24"/>
          <w:szCs w:val="24"/>
        </w:rPr>
        <w:t xml:space="preserve"> </w:t>
      </w:r>
      <w:r w:rsidR="00CF5252" w:rsidRPr="00CF5252">
        <w:rPr>
          <w:rFonts w:ascii="Times New Roman" w:hAnsi="Times New Roman" w:cs="Times New Roman"/>
          <w:sz w:val="24"/>
          <w:szCs w:val="24"/>
        </w:rPr>
        <w:t>zamerané na čitateľskú gramotnosť využíva antický príbeh prepracovaný do prítomnosti z</w:t>
      </w:r>
      <w:r w:rsidR="00C06892" w:rsidRPr="00CF5252">
        <w:rPr>
          <w:rFonts w:ascii="Times New Roman" w:hAnsi="Times New Roman" w:cs="Times New Roman"/>
          <w:sz w:val="24"/>
          <w:szCs w:val="24"/>
        </w:rPr>
        <w:t>a </w:t>
      </w:r>
      <w:r w:rsidR="00CF5252" w:rsidRPr="00CF5252">
        <w:rPr>
          <w:rFonts w:ascii="Times New Roman" w:hAnsi="Times New Roman" w:cs="Times New Roman"/>
          <w:sz w:val="24"/>
          <w:szCs w:val="24"/>
        </w:rPr>
        <w:t>využitia</w:t>
      </w:r>
      <w:r w:rsidR="00C06892" w:rsidRPr="00CF5252">
        <w:rPr>
          <w:rFonts w:ascii="Times New Roman" w:hAnsi="Times New Roman" w:cs="Times New Roman"/>
          <w:sz w:val="24"/>
          <w:szCs w:val="24"/>
        </w:rPr>
        <w:t xml:space="preserve"> trendov sociálnych sietí. Po prečítaní úryvku majú vytvoriť </w:t>
      </w:r>
      <w:r w:rsidR="004E3105">
        <w:rPr>
          <w:rFonts w:ascii="Times New Roman" w:hAnsi="Times New Roman" w:cs="Times New Roman"/>
          <w:sz w:val="24"/>
          <w:szCs w:val="24"/>
        </w:rPr>
        <w:t>žiaci</w:t>
      </w:r>
      <w:r w:rsidR="00CF5252" w:rsidRPr="00CF5252">
        <w:rPr>
          <w:rFonts w:ascii="Times New Roman" w:hAnsi="Times New Roman" w:cs="Times New Roman"/>
          <w:sz w:val="24"/>
          <w:szCs w:val="24"/>
        </w:rPr>
        <w:t xml:space="preserve"> </w:t>
      </w:r>
      <w:r w:rsidR="00C06892" w:rsidRPr="00CF5252">
        <w:rPr>
          <w:rFonts w:ascii="Times New Roman" w:hAnsi="Times New Roman" w:cs="Times New Roman"/>
          <w:sz w:val="24"/>
          <w:szCs w:val="24"/>
        </w:rPr>
        <w:t xml:space="preserve">profily identity </w:t>
      </w:r>
      <w:r w:rsidR="004E3105">
        <w:rPr>
          <w:rFonts w:ascii="Times New Roman" w:hAnsi="Times New Roman" w:cs="Times New Roman"/>
          <w:sz w:val="24"/>
          <w:szCs w:val="24"/>
        </w:rPr>
        <w:t>troch</w:t>
      </w:r>
      <w:r w:rsidR="00C06892" w:rsidRPr="00CF5252">
        <w:rPr>
          <w:rFonts w:ascii="Times New Roman" w:hAnsi="Times New Roman" w:cs="Times New Roman"/>
          <w:sz w:val="24"/>
          <w:szCs w:val="24"/>
        </w:rPr>
        <w:t xml:space="preserve"> bohýň gréckej </w:t>
      </w:r>
      <w:r w:rsidR="009F6C7F" w:rsidRPr="00CF5252">
        <w:rPr>
          <w:rFonts w:ascii="Times New Roman" w:hAnsi="Times New Roman" w:cs="Times New Roman"/>
          <w:sz w:val="24"/>
          <w:szCs w:val="24"/>
        </w:rPr>
        <w:t>mytológie</w:t>
      </w:r>
      <w:r w:rsidR="004E3105">
        <w:rPr>
          <w:rFonts w:ascii="Times New Roman" w:hAnsi="Times New Roman" w:cs="Times New Roman"/>
          <w:sz w:val="24"/>
          <w:szCs w:val="24"/>
        </w:rPr>
        <w:t xml:space="preserve"> (</w:t>
      </w:r>
      <w:r w:rsidR="00C06892" w:rsidRPr="00CF5252">
        <w:rPr>
          <w:rFonts w:ascii="Times New Roman" w:hAnsi="Times New Roman" w:cs="Times New Roman"/>
          <w:sz w:val="24"/>
          <w:szCs w:val="24"/>
        </w:rPr>
        <w:t>Héra, Aténa, Afrodita</w:t>
      </w:r>
      <w:r w:rsidR="004E3105">
        <w:rPr>
          <w:rFonts w:ascii="Times New Roman" w:hAnsi="Times New Roman" w:cs="Times New Roman"/>
          <w:sz w:val="24"/>
          <w:szCs w:val="24"/>
        </w:rPr>
        <w:t>).</w:t>
      </w:r>
      <w:r w:rsidR="00C06892" w:rsidRPr="00CF5252">
        <w:rPr>
          <w:rFonts w:ascii="Times New Roman" w:hAnsi="Times New Roman" w:cs="Times New Roman"/>
          <w:sz w:val="24"/>
          <w:szCs w:val="24"/>
        </w:rPr>
        <w:t xml:space="preserve"> Po vytvorení profilov vyzveme</w:t>
      </w:r>
      <w:r w:rsidR="004E3105">
        <w:rPr>
          <w:rFonts w:ascii="Times New Roman" w:hAnsi="Times New Roman" w:cs="Times New Roman"/>
          <w:sz w:val="24"/>
          <w:szCs w:val="24"/>
        </w:rPr>
        <w:t xml:space="preserve"> žiakov</w:t>
      </w:r>
      <w:r w:rsidR="00C06892" w:rsidRPr="00CF5252">
        <w:rPr>
          <w:rFonts w:ascii="Times New Roman" w:hAnsi="Times New Roman" w:cs="Times New Roman"/>
          <w:sz w:val="24"/>
          <w:szCs w:val="24"/>
        </w:rPr>
        <w:t xml:space="preserve"> k imitácii tejto známej báje prostredníctvom </w:t>
      </w:r>
      <w:r w:rsidR="00CF5252" w:rsidRPr="00CF5252">
        <w:rPr>
          <w:rFonts w:ascii="Times New Roman" w:hAnsi="Times New Roman" w:cs="Times New Roman"/>
          <w:sz w:val="24"/>
          <w:szCs w:val="24"/>
        </w:rPr>
        <w:t xml:space="preserve">dramatizácie </w:t>
      </w:r>
      <w:r w:rsidR="00C06892" w:rsidRPr="00CF5252">
        <w:rPr>
          <w:rFonts w:ascii="Times New Roman" w:hAnsi="Times New Roman" w:cs="Times New Roman"/>
          <w:sz w:val="24"/>
          <w:szCs w:val="24"/>
        </w:rPr>
        <w:t xml:space="preserve">prenesenej do dnešnej doby. </w:t>
      </w:r>
      <w:r w:rsidR="00906183">
        <w:rPr>
          <w:rFonts w:ascii="Times New Roman" w:hAnsi="Times New Roman" w:cs="Times New Roman"/>
          <w:sz w:val="24"/>
          <w:szCs w:val="24"/>
        </w:rPr>
        <w:t>Predmetom „</w:t>
      </w:r>
      <w:r w:rsidR="00CF5252" w:rsidRPr="00CF5252">
        <w:rPr>
          <w:rFonts w:ascii="Times New Roman" w:hAnsi="Times New Roman" w:cs="Times New Roman"/>
          <w:sz w:val="24"/>
          <w:szCs w:val="24"/>
        </w:rPr>
        <w:t>hádky</w:t>
      </w:r>
      <w:r w:rsidR="00906183">
        <w:rPr>
          <w:rFonts w:ascii="Times New Roman" w:hAnsi="Times New Roman" w:cs="Times New Roman"/>
          <w:sz w:val="24"/>
          <w:szCs w:val="24"/>
        </w:rPr>
        <w:t>“</w:t>
      </w:r>
      <w:r w:rsidR="00C06892" w:rsidRPr="00CF5252">
        <w:rPr>
          <w:rFonts w:ascii="Times New Roman" w:hAnsi="Times New Roman" w:cs="Times New Roman"/>
          <w:sz w:val="24"/>
          <w:szCs w:val="24"/>
        </w:rPr>
        <w:t xml:space="preserve"> sú lajky alebo </w:t>
      </w:r>
      <w:r w:rsidR="00CF5252" w:rsidRPr="00CF5252">
        <w:rPr>
          <w:rFonts w:ascii="Times New Roman" w:hAnsi="Times New Roman" w:cs="Times New Roman"/>
          <w:sz w:val="24"/>
          <w:szCs w:val="24"/>
        </w:rPr>
        <w:t>followers</w:t>
      </w:r>
      <w:r w:rsidR="00C06892" w:rsidRPr="00CF5252">
        <w:rPr>
          <w:rFonts w:ascii="Times New Roman" w:hAnsi="Times New Roman" w:cs="Times New Roman"/>
          <w:sz w:val="24"/>
          <w:szCs w:val="24"/>
        </w:rPr>
        <w:t>.</w:t>
      </w:r>
    </w:p>
    <w:p w14:paraId="5B7A431A" w14:textId="77777777" w:rsidR="007452C6" w:rsidRDefault="007452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EA8F8" w14:textId="77777777" w:rsidR="00906183" w:rsidRDefault="009061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6A297" w14:textId="77777777" w:rsidR="00906183" w:rsidRDefault="009061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D15C2" w14:textId="5DB4318A" w:rsidR="007452C6" w:rsidRDefault="00BA39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906183"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14:paraId="7FE8A118" w14:textId="70722C72" w:rsidR="007452C6" w:rsidRDefault="009F6C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Janka Obešterová</w:t>
      </w:r>
    </w:p>
    <w:p w14:paraId="1A790C08" w14:textId="41A8E9B6" w:rsidR="007452C6" w:rsidRDefault="009F6C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Hornozemplínska knižnica</w:t>
      </w:r>
    </w:p>
    <w:p w14:paraId="0322DDCA" w14:textId="0FA7C527" w:rsidR="00906183" w:rsidRDefault="009061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M. R. Štefánika 875/200</w:t>
      </w:r>
    </w:p>
    <w:p w14:paraId="2D48A6C3" w14:textId="4EF69703" w:rsidR="00906183" w:rsidRDefault="009061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09301 Vranov nad Topľou</w:t>
      </w:r>
    </w:p>
    <w:p w14:paraId="30CF618E" w14:textId="3356D3EB" w:rsidR="007452C6" w:rsidRDefault="00BA39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9F6C7F">
        <w:rPr>
          <w:rFonts w:ascii="Times New Roman" w:hAnsi="Times New Roman" w:cs="Times New Roman"/>
          <w:i/>
          <w:iCs/>
          <w:sz w:val="24"/>
          <w:szCs w:val="24"/>
        </w:rPr>
        <w:t xml:space="preserve"> 057/4464468</w:t>
      </w:r>
    </w:p>
    <w:p w14:paraId="1EDE457A" w14:textId="62B27664" w:rsidR="007452C6" w:rsidRDefault="00BA39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9F6C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906183" w:rsidRPr="00851272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marketing@kniznicavranov.sk</w:t>
        </w:r>
      </w:hyperlink>
      <w:r w:rsidR="009061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7452C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3896" w14:textId="77777777" w:rsidR="00C0447D" w:rsidRDefault="00C0447D">
      <w:pPr>
        <w:spacing w:after="0" w:line="240" w:lineRule="auto"/>
      </w:pPr>
      <w:r>
        <w:separator/>
      </w:r>
    </w:p>
  </w:endnote>
  <w:endnote w:type="continuationSeparator" w:id="0">
    <w:p w14:paraId="616B1A03" w14:textId="77777777" w:rsidR="00C0447D" w:rsidRDefault="00C0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C6997" w14:textId="77777777" w:rsidR="00C0447D" w:rsidRDefault="00C0447D">
      <w:pPr>
        <w:spacing w:after="0" w:line="240" w:lineRule="auto"/>
      </w:pPr>
      <w:r>
        <w:separator/>
      </w:r>
    </w:p>
  </w:footnote>
  <w:footnote w:type="continuationSeparator" w:id="0">
    <w:p w14:paraId="3469CB1C" w14:textId="77777777" w:rsidR="00C0447D" w:rsidRDefault="00C0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B580" w14:textId="77777777" w:rsidR="007452C6" w:rsidRDefault="00BA3977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5A4DB974" w14:textId="77777777" w:rsidR="007452C6" w:rsidRDefault="00BA3977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C6"/>
    <w:rsid w:val="00204654"/>
    <w:rsid w:val="0023413D"/>
    <w:rsid w:val="004E3105"/>
    <w:rsid w:val="00735C7C"/>
    <w:rsid w:val="007452C6"/>
    <w:rsid w:val="00906183"/>
    <w:rsid w:val="009F6C7F"/>
    <w:rsid w:val="00A43B91"/>
    <w:rsid w:val="00AB133C"/>
    <w:rsid w:val="00B90EB9"/>
    <w:rsid w:val="00BA3977"/>
    <w:rsid w:val="00BF569F"/>
    <w:rsid w:val="00C0447D"/>
    <w:rsid w:val="00C049B6"/>
    <w:rsid w:val="00C06892"/>
    <w:rsid w:val="00C21B2A"/>
    <w:rsid w:val="00CF5252"/>
    <w:rsid w:val="00E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355F"/>
  <w15:docId w15:val="{ADC19B34-3A5F-4E68-B204-E4507506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E80752"/>
    <w:rPr>
      <w:rFonts w:eastAsiaTheme="majorEastAsia" w:cstheme="majorBidi"/>
      <w:color w:val="272727" w:themeColor="text1" w:themeTint="D8"/>
    </w:rPr>
  </w:style>
  <w:style w:type="character" w:customStyle="1" w:styleId="NzovChar">
    <w:name w:val="Názov Char"/>
    <w:basedOn w:val="Predvolenpsmoodseku"/>
    <w:link w:val="Nzov"/>
    <w:uiPriority w:val="10"/>
    <w:qFormat/>
    <w:rsid w:val="00E8075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ciaChar">
    <w:name w:val="Citácia Char"/>
    <w:basedOn w:val="Predvolenpsmoodseku"/>
    <w:link w:val="Citcia"/>
    <w:uiPriority w:val="29"/>
    <w:qFormat/>
    <w:rsid w:val="00E80752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816009"/>
  </w:style>
  <w:style w:type="character" w:customStyle="1" w:styleId="PtaChar">
    <w:name w:val="Päta Char"/>
    <w:basedOn w:val="Predvolenpsmoodseku"/>
    <w:link w:val="Pta"/>
    <w:uiPriority w:val="99"/>
    <w:qFormat/>
    <w:rsid w:val="00816009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0618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06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kniznicavranov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3A90-B5EF-4D22-BEEA-5AB9BFD3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dc:description/>
  <cp:lastModifiedBy>Rozália Cenigová</cp:lastModifiedBy>
  <cp:revision>5</cp:revision>
  <dcterms:created xsi:type="dcterms:W3CDTF">2024-09-05T12:26:00Z</dcterms:created>
  <dcterms:modified xsi:type="dcterms:W3CDTF">2024-09-05T12:44:00Z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